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7C59" w14:textId="77777777" w:rsidR="001670F9" w:rsidRDefault="00364342" w:rsidP="001670F9">
      <w:pPr>
        <w:jc w:val="right"/>
        <w:rPr>
          <w:b/>
        </w:rPr>
      </w:pPr>
      <w:r w:rsidRPr="0083345F">
        <w:rPr>
          <w:noProof/>
        </w:rPr>
        <w:drawing>
          <wp:inline distT="0" distB="0" distL="0" distR="0" wp14:anchorId="46BD382F" wp14:editId="64214933">
            <wp:extent cx="752475" cy="857250"/>
            <wp:effectExtent l="0" t="0" r="9525" b="0"/>
            <wp:docPr id="1" name="Picture 1" descr="W:\LOGOs\ESFA Logo\3 Lions Colou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2475" cy="857250"/>
                    </a:xfrm>
                    <a:prstGeom prst="rect">
                      <a:avLst/>
                    </a:prstGeom>
                  </pic:spPr>
                </pic:pic>
              </a:graphicData>
            </a:graphic>
          </wp:inline>
        </w:drawing>
      </w:r>
    </w:p>
    <w:p w14:paraId="2375C137" w14:textId="1869B1BE" w:rsidR="00364342" w:rsidRPr="00C31A04" w:rsidRDefault="00364342" w:rsidP="001670F9">
      <w:pPr>
        <w:jc w:val="center"/>
        <w:rPr>
          <w:rFonts w:ascii="Arial" w:hAnsi="Arial" w:cs="Arial"/>
        </w:rPr>
      </w:pPr>
      <w:r w:rsidRPr="00C31A04">
        <w:rPr>
          <w:rFonts w:ascii="Arial" w:hAnsi="Arial" w:cs="Arial"/>
          <w:b/>
        </w:rPr>
        <w:t>ENGLISH SCHOOLS’ FA FOOTBALL DEVELOPMENT FUND 21/22: FORM A – ACTIVITY PLAN</w:t>
      </w:r>
    </w:p>
    <w:tbl>
      <w:tblPr>
        <w:tblStyle w:val="TableGrid"/>
        <w:tblW w:w="15446" w:type="dxa"/>
        <w:tblLook w:val="04A0" w:firstRow="1" w:lastRow="0" w:firstColumn="1" w:lastColumn="0" w:noHBand="0" w:noVBand="1"/>
      </w:tblPr>
      <w:tblGrid>
        <w:gridCol w:w="1992"/>
        <w:gridCol w:w="1681"/>
        <w:gridCol w:w="311"/>
        <w:gridCol w:w="1371"/>
        <w:gridCol w:w="452"/>
        <w:gridCol w:w="2162"/>
        <w:gridCol w:w="1993"/>
        <w:gridCol w:w="1993"/>
        <w:gridCol w:w="3491"/>
      </w:tblGrid>
      <w:tr w:rsidR="001670F9" w:rsidRPr="00C31A04" w14:paraId="18AF0F6B" w14:textId="77777777" w:rsidTr="001670F9">
        <w:tc>
          <w:tcPr>
            <w:tcW w:w="15446" w:type="dxa"/>
            <w:gridSpan w:val="9"/>
          </w:tcPr>
          <w:p w14:paraId="63EC66C5" w14:textId="77777777" w:rsidR="001670F9" w:rsidRPr="00C31A04" w:rsidRDefault="001670F9">
            <w:pPr>
              <w:rPr>
                <w:rFonts w:ascii="Arial" w:hAnsi="Arial" w:cs="Arial"/>
              </w:rPr>
            </w:pPr>
          </w:p>
          <w:p w14:paraId="29268B5B" w14:textId="5606F364" w:rsidR="001670F9" w:rsidRPr="00C36E49" w:rsidRDefault="001670F9" w:rsidP="00626C9E">
            <w:pPr>
              <w:spacing w:after="4" w:line="276" w:lineRule="auto"/>
              <w:jc w:val="both"/>
              <w:rPr>
                <w:rFonts w:ascii="Arial" w:hAnsi="Arial" w:cs="Arial"/>
              </w:rPr>
            </w:pPr>
            <w:r w:rsidRPr="00C36E49">
              <w:rPr>
                <w:rFonts w:ascii="Arial" w:hAnsi="Arial" w:cs="Arial"/>
              </w:rPr>
              <w:t xml:space="preserve">Courtesy of the Football Association, the ESFA is pleased to </w:t>
            </w:r>
            <w:r w:rsidR="00C36E49" w:rsidRPr="00C36E49">
              <w:rPr>
                <w:rFonts w:ascii="Arial" w:hAnsi="Arial" w:cs="Arial"/>
              </w:rPr>
              <w:t>confirm</w:t>
            </w:r>
            <w:r w:rsidRPr="00C36E49">
              <w:rPr>
                <w:rFonts w:ascii="Arial" w:hAnsi="Arial" w:cs="Arial"/>
              </w:rPr>
              <w:t xml:space="preserve"> that football development grant funding is now available to support ESFA Members to create opportunities for </w:t>
            </w:r>
            <w:r w:rsidRPr="00C36E49">
              <w:rPr>
                <w:rFonts w:ascii="Arial" w:eastAsia="Arial" w:hAnsi="Arial" w:cs="Arial"/>
                <w:b/>
              </w:rPr>
              <w:t>those children not already playing for their school</w:t>
            </w:r>
            <w:r w:rsidRPr="00C36E49">
              <w:rPr>
                <w:rFonts w:ascii="Arial" w:hAnsi="Arial" w:cs="Arial"/>
              </w:rPr>
              <w:t xml:space="preserve"> to take part in ESFA football, learn to love our game and, hopefully, encourage new players to take up the sport. Your events must create: </w:t>
            </w:r>
          </w:p>
          <w:p w14:paraId="46BCF90D" w14:textId="77777777" w:rsidR="001670F9" w:rsidRPr="00C36E49" w:rsidRDefault="001670F9" w:rsidP="00626C9E">
            <w:pPr>
              <w:numPr>
                <w:ilvl w:val="1"/>
                <w:numId w:val="1"/>
              </w:numPr>
              <w:spacing w:after="4" w:line="276" w:lineRule="auto"/>
              <w:ind w:hanging="360"/>
              <w:jc w:val="both"/>
              <w:rPr>
                <w:rFonts w:ascii="Arial" w:hAnsi="Arial" w:cs="Arial"/>
              </w:rPr>
            </w:pPr>
            <w:r w:rsidRPr="00C36E49">
              <w:rPr>
                <w:rFonts w:ascii="Arial" w:hAnsi="Arial" w:cs="Arial"/>
              </w:rPr>
              <w:t xml:space="preserve">Opportunities for both boys and girls who don’t already play for their school to play football. This can be at primary or secondary age, or both, across your CSFA area. Teams created during the events can be of any size appropriate to that age group </w:t>
            </w:r>
          </w:p>
          <w:p w14:paraId="5D93AE96" w14:textId="77777777" w:rsidR="00415081" w:rsidRPr="00C36E49" w:rsidRDefault="001670F9" w:rsidP="00626C9E">
            <w:pPr>
              <w:numPr>
                <w:ilvl w:val="1"/>
                <w:numId w:val="1"/>
              </w:numPr>
              <w:spacing w:after="4" w:line="276" w:lineRule="auto"/>
              <w:ind w:hanging="360"/>
              <w:jc w:val="both"/>
              <w:rPr>
                <w:rFonts w:ascii="Arial" w:hAnsi="Arial" w:cs="Arial"/>
              </w:rPr>
            </w:pPr>
            <w:r w:rsidRPr="00C36E49">
              <w:rPr>
                <w:rFonts w:ascii="Arial" w:hAnsi="Arial" w:cs="Arial"/>
              </w:rPr>
              <w:t xml:space="preserve">Opportunities to engage SEN pupils in at least one of your planned activities </w:t>
            </w:r>
          </w:p>
          <w:p w14:paraId="5AAB3D24" w14:textId="0815AD73" w:rsidR="001670F9" w:rsidRPr="00C36E49" w:rsidRDefault="001670F9" w:rsidP="00626C9E">
            <w:pPr>
              <w:numPr>
                <w:ilvl w:val="1"/>
                <w:numId w:val="1"/>
              </w:numPr>
              <w:spacing w:after="4" w:line="276" w:lineRule="auto"/>
              <w:ind w:hanging="360"/>
              <w:jc w:val="both"/>
              <w:rPr>
                <w:rFonts w:ascii="Arial" w:hAnsi="Arial" w:cs="Arial"/>
              </w:rPr>
            </w:pPr>
            <w:r w:rsidRPr="00C36E49">
              <w:rPr>
                <w:rFonts w:ascii="Arial" w:hAnsi="Arial" w:cs="Arial"/>
              </w:rPr>
              <w:t xml:space="preserve">A social media record (with appropriate consents from parents) of at least one event which is shared with the ESFA; or a photographic or video record otherwise shared with the ESFA </w:t>
            </w:r>
          </w:p>
          <w:p w14:paraId="76556A9D" w14:textId="3F46BF3A" w:rsidR="001670F9" w:rsidRPr="00C36E49" w:rsidRDefault="001670F9" w:rsidP="00626C9E">
            <w:pPr>
              <w:numPr>
                <w:ilvl w:val="1"/>
                <w:numId w:val="1"/>
              </w:numPr>
              <w:spacing w:after="4" w:line="276" w:lineRule="auto"/>
              <w:ind w:hanging="360"/>
              <w:jc w:val="both"/>
              <w:rPr>
                <w:rFonts w:ascii="Arial" w:hAnsi="Arial" w:cs="Arial"/>
              </w:rPr>
            </w:pPr>
            <w:r w:rsidRPr="00C36E49">
              <w:rPr>
                <w:rFonts w:ascii="Arial" w:hAnsi="Arial" w:cs="Arial"/>
              </w:rPr>
              <w:t xml:space="preserve">A safe environment for children to play, with a named (and qualified) Child Welfare Officer in attendance. </w:t>
            </w:r>
          </w:p>
          <w:p w14:paraId="1822E4D9" w14:textId="6F2E6A4A" w:rsidR="00626C9E" w:rsidRPr="00C36E49" w:rsidRDefault="00626C9E" w:rsidP="00626C9E">
            <w:pPr>
              <w:spacing w:after="4" w:line="276" w:lineRule="auto"/>
              <w:ind w:left="1441"/>
              <w:jc w:val="both"/>
              <w:rPr>
                <w:rFonts w:ascii="Arial" w:hAnsi="Arial" w:cs="Arial"/>
              </w:rPr>
            </w:pPr>
          </w:p>
          <w:p w14:paraId="29613006" w14:textId="77777777" w:rsidR="00C31A04" w:rsidRPr="00C36E49" w:rsidRDefault="00C31A04" w:rsidP="00C31A04">
            <w:pPr>
              <w:ind w:left="-5"/>
              <w:rPr>
                <w:rFonts w:ascii="Arial" w:hAnsi="Arial" w:cs="Arial"/>
              </w:rPr>
            </w:pPr>
            <w:r w:rsidRPr="00C36E49">
              <w:rPr>
                <w:rFonts w:ascii="Arial" w:hAnsi="Arial" w:cs="Arial"/>
              </w:rPr>
              <w:t xml:space="preserve">Grant funding, on a sliding scale, will be provided to CSFAs on behalf of themselves and their Members Districts (or LFOs) to put on festivals so that individuals, classes or multiple groups from schools in your area can attend your event, be put into teams and enjoy their introduction to football.  </w:t>
            </w:r>
          </w:p>
          <w:p w14:paraId="107C17F8" w14:textId="77777777" w:rsidR="00C31A04" w:rsidRPr="00C36E49" w:rsidRDefault="00C31A04" w:rsidP="00C31A04">
            <w:pPr>
              <w:spacing w:after="19" w:line="259" w:lineRule="auto"/>
              <w:rPr>
                <w:rFonts w:ascii="Arial" w:hAnsi="Arial" w:cs="Arial"/>
              </w:rPr>
            </w:pPr>
            <w:r w:rsidRPr="00C36E49">
              <w:rPr>
                <w:rFonts w:ascii="Arial" w:hAnsi="Arial" w:cs="Arial"/>
              </w:rPr>
              <w:t xml:space="preserve"> </w:t>
            </w:r>
          </w:p>
          <w:p w14:paraId="03B04B01" w14:textId="77777777" w:rsidR="00C31A04" w:rsidRPr="00C36E49" w:rsidRDefault="00C31A04" w:rsidP="00C31A04">
            <w:pPr>
              <w:ind w:left="-5"/>
              <w:rPr>
                <w:rFonts w:ascii="Arial" w:hAnsi="Arial" w:cs="Arial"/>
              </w:rPr>
            </w:pPr>
            <w:r w:rsidRPr="00C36E49">
              <w:rPr>
                <w:rFonts w:ascii="Arial" w:hAnsi="Arial" w:cs="Arial"/>
              </w:rPr>
              <w:t xml:space="preserve">This funding is flexible in its use – once allocated, you may decide how best to use that funding to meet the basic conditions laid down below, </w:t>
            </w:r>
            <w:r w:rsidRPr="00C36E49">
              <w:rPr>
                <w:rFonts w:ascii="Arial" w:hAnsi="Arial" w:cs="Arial"/>
                <w:b/>
              </w:rPr>
              <w:t xml:space="preserve">but CSFA collaboration with their Districts is imperative </w:t>
            </w:r>
            <w:r w:rsidRPr="00C36E49">
              <w:rPr>
                <w:rFonts w:ascii="Arial" w:hAnsi="Arial" w:cs="Arial"/>
              </w:rPr>
              <w:t xml:space="preserve">so that opportunities to take part (and funding which supports that) are as widely spread as possible. </w:t>
            </w:r>
          </w:p>
          <w:p w14:paraId="62B08813" w14:textId="355F7249" w:rsidR="00C31A04" w:rsidRPr="00C36E49" w:rsidRDefault="00C31A04" w:rsidP="00DA398F">
            <w:pPr>
              <w:spacing w:after="4" w:line="276" w:lineRule="auto"/>
              <w:jc w:val="both"/>
              <w:rPr>
                <w:rFonts w:ascii="Arial" w:hAnsi="Arial" w:cs="Arial"/>
              </w:rPr>
            </w:pPr>
          </w:p>
          <w:p w14:paraId="29B03A94" w14:textId="3E84F789" w:rsidR="00DA398F" w:rsidRPr="00C36E49" w:rsidRDefault="00DA398F" w:rsidP="00DA398F">
            <w:pPr>
              <w:spacing w:after="4" w:line="276" w:lineRule="auto"/>
              <w:jc w:val="both"/>
              <w:rPr>
                <w:rFonts w:ascii="Arial" w:hAnsi="Arial" w:cs="Arial"/>
              </w:rPr>
            </w:pPr>
            <w:r w:rsidRPr="00C36E49">
              <w:rPr>
                <w:rFonts w:ascii="Arial" w:hAnsi="Arial" w:cs="Arial"/>
              </w:rPr>
              <w:t xml:space="preserve">Funding levels: </w:t>
            </w:r>
          </w:p>
          <w:p w14:paraId="0E190708" w14:textId="731AEBB2" w:rsidR="00CE2627" w:rsidRPr="00417A68" w:rsidRDefault="00CE2627" w:rsidP="00DA398F">
            <w:pPr>
              <w:spacing w:after="4" w:line="276" w:lineRule="auto"/>
              <w:jc w:val="both"/>
              <w:rPr>
                <w:rFonts w:ascii="Arial" w:hAnsi="Arial" w:cs="Arial"/>
              </w:rPr>
            </w:pPr>
            <w:r w:rsidRPr="00C36E49">
              <w:rPr>
                <w:rFonts w:ascii="Arial" w:hAnsi="Arial" w:cs="Arial"/>
              </w:rPr>
              <w:t xml:space="preserve">Sufficient children attracted to create up to 15 teams playing in your </w:t>
            </w:r>
            <w:r w:rsidR="0028187E" w:rsidRPr="00C36E49">
              <w:rPr>
                <w:rFonts w:ascii="Arial" w:hAnsi="Arial" w:cs="Arial"/>
              </w:rPr>
              <w:t>events =</w:t>
            </w:r>
            <w:r w:rsidRPr="00C36E49">
              <w:rPr>
                <w:rFonts w:ascii="Arial" w:hAnsi="Arial" w:cs="Arial"/>
              </w:rPr>
              <w:t xml:space="preserve"> </w:t>
            </w:r>
            <w:r w:rsidR="00C36E49" w:rsidRPr="00417A68">
              <w:rPr>
                <w:rFonts w:ascii="Arial" w:hAnsi="Arial" w:cs="Arial"/>
              </w:rPr>
              <w:t>£</w:t>
            </w:r>
            <w:r w:rsidR="00F56F7D" w:rsidRPr="00417A68">
              <w:rPr>
                <w:rFonts w:ascii="Arial" w:eastAsia="Arial" w:hAnsi="Arial" w:cs="Arial"/>
              </w:rPr>
              <w:t>600</w:t>
            </w:r>
            <w:r w:rsidR="00F56F7D" w:rsidRPr="00417A68">
              <w:rPr>
                <w:rFonts w:ascii="Arial" w:hAnsi="Arial" w:cs="Arial"/>
              </w:rPr>
              <w:t>, with £450 paid up front and £150 released on return of team/player counts</w:t>
            </w:r>
          </w:p>
          <w:p w14:paraId="64E12643" w14:textId="6E37729F" w:rsidR="00CE2627" w:rsidRPr="00417A68" w:rsidRDefault="00CE2627" w:rsidP="00DA398F">
            <w:pPr>
              <w:spacing w:after="4" w:line="276" w:lineRule="auto"/>
              <w:jc w:val="both"/>
              <w:rPr>
                <w:rFonts w:ascii="Arial" w:hAnsi="Arial" w:cs="Arial"/>
              </w:rPr>
            </w:pPr>
            <w:r w:rsidRPr="00417A68">
              <w:rPr>
                <w:rFonts w:ascii="Arial" w:hAnsi="Arial" w:cs="Arial"/>
              </w:rPr>
              <w:t xml:space="preserve">Sufficient children attracted to create </w:t>
            </w:r>
            <w:r w:rsidR="00C36E49" w:rsidRPr="00417A68">
              <w:rPr>
                <w:rFonts w:ascii="Arial" w:hAnsi="Arial" w:cs="Arial"/>
              </w:rPr>
              <w:t xml:space="preserve">16-25 </w:t>
            </w:r>
            <w:r w:rsidRPr="00417A68">
              <w:rPr>
                <w:rFonts w:ascii="Arial" w:hAnsi="Arial" w:cs="Arial"/>
              </w:rPr>
              <w:t xml:space="preserve">teams playing in your </w:t>
            </w:r>
            <w:r w:rsidR="0028187E" w:rsidRPr="00417A68">
              <w:rPr>
                <w:rFonts w:ascii="Arial" w:hAnsi="Arial" w:cs="Arial"/>
              </w:rPr>
              <w:t>events =</w:t>
            </w:r>
            <w:r w:rsidR="007F1A01" w:rsidRPr="00417A68">
              <w:rPr>
                <w:rFonts w:ascii="Arial" w:hAnsi="Arial" w:cs="Arial"/>
              </w:rPr>
              <w:t xml:space="preserve"> £</w:t>
            </w:r>
            <w:r w:rsidR="007F1A01" w:rsidRPr="00417A68">
              <w:rPr>
                <w:rFonts w:ascii="Arial" w:eastAsia="Arial" w:hAnsi="Arial" w:cs="Arial"/>
              </w:rPr>
              <w:t>800</w:t>
            </w:r>
            <w:r w:rsidR="007F1A01" w:rsidRPr="00417A68">
              <w:rPr>
                <w:rFonts w:ascii="Arial" w:hAnsi="Arial" w:cs="Arial"/>
              </w:rPr>
              <w:t xml:space="preserve">, with £600 paid up front and £200 released on return of team/player counts  </w:t>
            </w:r>
          </w:p>
          <w:p w14:paraId="32191FAB" w14:textId="726C62F2" w:rsidR="00CE2627" w:rsidRPr="00417A68" w:rsidRDefault="00CE2627" w:rsidP="00DA398F">
            <w:pPr>
              <w:spacing w:after="4" w:line="276" w:lineRule="auto"/>
              <w:jc w:val="both"/>
              <w:rPr>
                <w:rFonts w:ascii="Arial" w:hAnsi="Arial" w:cs="Arial"/>
              </w:rPr>
            </w:pPr>
            <w:r w:rsidRPr="00417A68">
              <w:rPr>
                <w:rFonts w:ascii="Arial" w:hAnsi="Arial" w:cs="Arial"/>
              </w:rPr>
              <w:t xml:space="preserve">Sufficient children attracted to create </w:t>
            </w:r>
            <w:r w:rsidR="00C36E49" w:rsidRPr="00417A68">
              <w:rPr>
                <w:rFonts w:ascii="Arial" w:hAnsi="Arial" w:cs="Arial"/>
              </w:rPr>
              <w:t xml:space="preserve">25-36 </w:t>
            </w:r>
            <w:r w:rsidRPr="00417A68">
              <w:rPr>
                <w:rFonts w:ascii="Arial" w:hAnsi="Arial" w:cs="Arial"/>
              </w:rPr>
              <w:t xml:space="preserve">teams playing in your </w:t>
            </w:r>
            <w:r w:rsidR="0028187E" w:rsidRPr="00417A68">
              <w:rPr>
                <w:rFonts w:ascii="Arial" w:hAnsi="Arial" w:cs="Arial"/>
              </w:rPr>
              <w:t>events =</w:t>
            </w:r>
            <w:r w:rsidR="00417A68" w:rsidRPr="00417A68">
              <w:rPr>
                <w:rFonts w:ascii="Arial" w:hAnsi="Arial" w:cs="Arial"/>
              </w:rPr>
              <w:t xml:space="preserve"> </w:t>
            </w:r>
            <w:r w:rsidR="00417A68" w:rsidRPr="00417A68">
              <w:rPr>
                <w:rFonts w:ascii="Arial" w:eastAsia="Arial" w:hAnsi="Arial" w:cs="Arial"/>
              </w:rPr>
              <w:t>£1000</w:t>
            </w:r>
            <w:r w:rsidR="00417A68" w:rsidRPr="00417A68">
              <w:rPr>
                <w:rFonts w:ascii="Arial" w:hAnsi="Arial" w:cs="Arial"/>
              </w:rPr>
              <w:t>, with £800 paid up front and £200 released on return of team/player counts</w:t>
            </w:r>
          </w:p>
          <w:p w14:paraId="00033454" w14:textId="38FA0060" w:rsidR="00CE2627" w:rsidRPr="00C36E49" w:rsidRDefault="00CE2627" w:rsidP="00DA398F">
            <w:pPr>
              <w:spacing w:after="4" w:line="276" w:lineRule="auto"/>
              <w:jc w:val="both"/>
              <w:rPr>
                <w:rFonts w:ascii="Arial" w:hAnsi="Arial" w:cs="Arial"/>
              </w:rPr>
            </w:pPr>
            <w:r w:rsidRPr="00C36E49">
              <w:rPr>
                <w:rFonts w:ascii="Arial" w:hAnsi="Arial" w:cs="Arial"/>
              </w:rPr>
              <w:t>CPD event for teachers/coaches (one per CSFA</w:t>
            </w:r>
            <w:r w:rsidR="00C36E49" w:rsidRPr="00C36E49">
              <w:rPr>
                <w:rFonts w:ascii="Arial" w:hAnsi="Arial" w:cs="Arial"/>
              </w:rPr>
              <w:t>) = £200</w:t>
            </w:r>
          </w:p>
          <w:p w14:paraId="69ED3EBC" w14:textId="77777777" w:rsidR="00C36E49" w:rsidRPr="00C36E49" w:rsidRDefault="00C36E49" w:rsidP="00DA398F">
            <w:pPr>
              <w:spacing w:after="4" w:line="276" w:lineRule="auto"/>
              <w:jc w:val="both"/>
              <w:rPr>
                <w:rFonts w:ascii="Arial" w:hAnsi="Arial" w:cs="Arial"/>
              </w:rPr>
            </w:pPr>
          </w:p>
          <w:p w14:paraId="6DD78799" w14:textId="2F572B05" w:rsidR="001670F9" w:rsidRPr="00C36E49" w:rsidRDefault="001670F9" w:rsidP="00626C9E">
            <w:pPr>
              <w:spacing w:after="4" w:line="276" w:lineRule="auto"/>
              <w:jc w:val="both"/>
              <w:rPr>
                <w:rFonts w:ascii="Arial" w:hAnsi="Arial" w:cs="Arial"/>
              </w:rPr>
            </w:pPr>
            <w:r w:rsidRPr="00C36E49">
              <w:rPr>
                <w:rFonts w:ascii="Arial" w:hAnsi="Arial" w:cs="Arial"/>
              </w:rPr>
              <w:t xml:space="preserve">A player and team count </w:t>
            </w:r>
            <w:r w:rsidR="00D37A6A" w:rsidRPr="00C36E49">
              <w:rPr>
                <w:rFonts w:ascii="Arial" w:hAnsi="Arial" w:cs="Arial"/>
              </w:rPr>
              <w:t xml:space="preserve">by age group, gender and disability </w:t>
            </w:r>
            <w:r w:rsidRPr="00C36E49">
              <w:rPr>
                <w:rFonts w:ascii="Arial" w:hAnsi="Arial" w:cs="Arial"/>
              </w:rPr>
              <w:t>must be collated from all activities and submitted to the ESFA on conclusion of the CSFA-wide plan for this activity</w:t>
            </w:r>
            <w:r w:rsidR="00D37A6A" w:rsidRPr="00C36E49">
              <w:rPr>
                <w:rFonts w:ascii="Arial" w:hAnsi="Arial" w:cs="Arial"/>
              </w:rPr>
              <w:t xml:space="preserve">. </w:t>
            </w:r>
            <w:r w:rsidRPr="00C36E49">
              <w:rPr>
                <w:rFonts w:ascii="Arial" w:hAnsi="Arial" w:cs="Arial"/>
              </w:rPr>
              <w:t xml:space="preserve">A follow up survey to your players must be forwarded after the event, to be returned to the ESFA. Please therefore keep a record of your attendees. </w:t>
            </w:r>
          </w:p>
          <w:p w14:paraId="0380FD80" w14:textId="251D312A" w:rsidR="00626C9E" w:rsidRDefault="00626C9E" w:rsidP="00626C9E">
            <w:pPr>
              <w:spacing w:after="4" w:line="276" w:lineRule="auto"/>
              <w:jc w:val="both"/>
              <w:rPr>
                <w:rFonts w:ascii="Arial" w:hAnsi="Arial" w:cs="Arial"/>
              </w:rPr>
            </w:pPr>
          </w:p>
          <w:p w14:paraId="353818A3" w14:textId="77777777" w:rsidR="00626C9E" w:rsidRDefault="001670F9" w:rsidP="00FE08EE">
            <w:pPr>
              <w:spacing w:after="4" w:line="276" w:lineRule="auto"/>
              <w:jc w:val="both"/>
              <w:rPr>
                <w:rFonts w:ascii="Arial" w:hAnsi="Arial" w:cs="Arial"/>
              </w:rPr>
            </w:pPr>
            <w:r w:rsidRPr="00C31A04">
              <w:rPr>
                <w:rFonts w:ascii="Arial" w:hAnsi="Arial" w:cs="Arial"/>
              </w:rPr>
              <w:t xml:space="preserve">Please use this form to outline your plan for the activity before signing your agreement to the terms here and submitting to </w:t>
            </w:r>
            <w:hyperlink r:id="rId9" w:history="1">
              <w:r w:rsidR="00626C9E" w:rsidRPr="00C31A04">
                <w:rPr>
                  <w:rStyle w:val="Hyperlink"/>
                  <w:rFonts w:ascii="Arial" w:hAnsi="Arial" w:cs="Arial"/>
                </w:rPr>
                <w:t>andrea.chilton@schoolsfa.com</w:t>
              </w:r>
            </w:hyperlink>
          </w:p>
          <w:p w14:paraId="18914920" w14:textId="4415ED25" w:rsidR="005B1E39" w:rsidRPr="00C31A04" w:rsidRDefault="005B1E39" w:rsidP="00FE08EE">
            <w:pPr>
              <w:spacing w:after="4" w:line="276" w:lineRule="auto"/>
              <w:jc w:val="both"/>
              <w:rPr>
                <w:rFonts w:ascii="Arial" w:hAnsi="Arial" w:cs="Arial"/>
              </w:rPr>
            </w:pPr>
            <w:r>
              <w:rPr>
                <w:rFonts w:ascii="Arial" w:hAnsi="Arial" w:cs="Arial"/>
              </w:rPr>
              <w:t>If you are planning more than one event, you may combine your plans in this form or submit one per activity, if easier.</w:t>
            </w:r>
          </w:p>
        </w:tc>
      </w:tr>
      <w:tr w:rsidR="001670F9" w:rsidRPr="001670F9" w14:paraId="1167D440" w14:textId="77777777" w:rsidTr="009E2B58">
        <w:tc>
          <w:tcPr>
            <w:tcW w:w="1992" w:type="dxa"/>
          </w:tcPr>
          <w:p w14:paraId="7812507F" w14:textId="77777777" w:rsidR="001670F9" w:rsidRDefault="001670F9">
            <w:pPr>
              <w:rPr>
                <w:rFonts w:ascii="Arial" w:hAnsi="Arial" w:cs="Arial"/>
              </w:rPr>
            </w:pPr>
            <w:r>
              <w:rPr>
                <w:rFonts w:ascii="Arial" w:hAnsi="Arial" w:cs="Arial"/>
              </w:rPr>
              <w:lastRenderedPageBreak/>
              <w:t>CSFA name</w:t>
            </w:r>
          </w:p>
          <w:p w14:paraId="0EEF3798" w14:textId="28CDBE82" w:rsidR="001670F9" w:rsidRPr="001670F9" w:rsidRDefault="001670F9">
            <w:pPr>
              <w:rPr>
                <w:rFonts w:ascii="Arial" w:hAnsi="Arial" w:cs="Arial"/>
              </w:rPr>
            </w:pPr>
          </w:p>
        </w:tc>
        <w:tc>
          <w:tcPr>
            <w:tcW w:w="5977" w:type="dxa"/>
            <w:gridSpan w:val="5"/>
          </w:tcPr>
          <w:p w14:paraId="1AFC26A5" w14:textId="77777777" w:rsidR="001670F9" w:rsidRPr="001670F9" w:rsidRDefault="001670F9">
            <w:pPr>
              <w:rPr>
                <w:rFonts w:ascii="Arial" w:hAnsi="Arial" w:cs="Arial"/>
              </w:rPr>
            </w:pPr>
          </w:p>
        </w:tc>
        <w:tc>
          <w:tcPr>
            <w:tcW w:w="1993" w:type="dxa"/>
          </w:tcPr>
          <w:p w14:paraId="56634FF2" w14:textId="66B4AE5D" w:rsidR="001670F9" w:rsidRPr="001670F9" w:rsidRDefault="001670F9">
            <w:pPr>
              <w:rPr>
                <w:rFonts w:ascii="Arial" w:hAnsi="Arial" w:cs="Arial"/>
              </w:rPr>
            </w:pPr>
            <w:r>
              <w:rPr>
                <w:rFonts w:ascii="Arial" w:hAnsi="Arial" w:cs="Arial"/>
              </w:rPr>
              <w:t>CSFA contact</w:t>
            </w:r>
          </w:p>
        </w:tc>
        <w:tc>
          <w:tcPr>
            <w:tcW w:w="5484" w:type="dxa"/>
            <w:gridSpan w:val="2"/>
          </w:tcPr>
          <w:p w14:paraId="5FCE88ED" w14:textId="77777777" w:rsidR="001670F9" w:rsidRPr="001670F9" w:rsidRDefault="001670F9">
            <w:pPr>
              <w:rPr>
                <w:rFonts w:ascii="Arial" w:hAnsi="Arial" w:cs="Arial"/>
              </w:rPr>
            </w:pPr>
          </w:p>
        </w:tc>
      </w:tr>
      <w:tr w:rsidR="001670F9" w:rsidRPr="001670F9" w14:paraId="7D1033BE" w14:textId="77777777" w:rsidTr="00FE08EE">
        <w:tc>
          <w:tcPr>
            <w:tcW w:w="1992" w:type="dxa"/>
          </w:tcPr>
          <w:p w14:paraId="336047B7" w14:textId="3F9475BD" w:rsidR="001670F9" w:rsidRDefault="001670F9">
            <w:pPr>
              <w:rPr>
                <w:rFonts w:ascii="Arial" w:hAnsi="Arial" w:cs="Arial"/>
              </w:rPr>
            </w:pPr>
            <w:r>
              <w:rPr>
                <w:rFonts w:ascii="Arial" w:hAnsi="Arial" w:cs="Arial"/>
              </w:rPr>
              <w:t>Date of event</w:t>
            </w:r>
            <w:r w:rsidR="00FE08EE">
              <w:rPr>
                <w:rFonts w:ascii="Arial" w:hAnsi="Arial" w:cs="Arial"/>
              </w:rPr>
              <w:t xml:space="preserve"> (s)</w:t>
            </w:r>
          </w:p>
          <w:p w14:paraId="57466128" w14:textId="71A71F14" w:rsidR="001670F9" w:rsidRPr="001670F9" w:rsidRDefault="001670F9">
            <w:pPr>
              <w:rPr>
                <w:rFonts w:ascii="Arial" w:hAnsi="Arial" w:cs="Arial"/>
              </w:rPr>
            </w:pPr>
          </w:p>
        </w:tc>
        <w:tc>
          <w:tcPr>
            <w:tcW w:w="1992" w:type="dxa"/>
            <w:gridSpan w:val="2"/>
          </w:tcPr>
          <w:p w14:paraId="420A276E" w14:textId="77777777" w:rsidR="001670F9" w:rsidRPr="001670F9" w:rsidRDefault="001670F9">
            <w:pPr>
              <w:rPr>
                <w:rFonts w:ascii="Arial" w:hAnsi="Arial" w:cs="Arial"/>
              </w:rPr>
            </w:pPr>
          </w:p>
        </w:tc>
        <w:tc>
          <w:tcPr>
            <w:tcW w:w="1823" w:type="dxa"/>
            <w:gridSpan w:val="2"/>
          </w:tcPr>
          <w:p w14:paraId="1A977005" w14:textId="3081BB65" w:rsidR="001670F9" w:rsidRPr="001670F9" w:rsidRDefault="001670F9">
            <w:pPr>
              <w:rPr>
                <w:rFonts w:ascii="Arial" w:hAnsi="Arial" w:cs="Arial"/>
              </w:rPr>
            </w:pPr>
            <w:r>
              <w:rPr>
                <w:rFonts w:ascii="Arial" w:hAnsi="Arial" w:cs="Arial"/>
              </w:rPr>
              <w:t>Event venue</w:t>
            </w:r>
            <w:r w:rsidR="00FE08EE">
              <w:rPr>
                <w:rFonts w:ascii="Arial" w:hAnsi="Arial" w:cs="Arial"/>
              </w:rPr>
              <w:t xml:space="preserve"> (s)</w:t>
            </w:r>
          </w:p>
        </w:tc>
        <w:tc>
          <w:tcPr>
            <w:tcW w:w="2162" w:type="dxa"/>
          </w:tcPr>
          <w:p w14:paraId="3EB1271D" w14:textId="77777777" w:rsidR="001670F9" w:rsidRPr="001670F9" w:rsidRDefault="001670F9">
            <w:pPr>
              <w:rPr>
                <w:rFonts w:ascii="Arial" w:hAnsi="Arial" w:cs="Arial"/>
              </w:rPr>
            </w:pPr>
          </w:p>
        </w:tc>
        <w:tc>
          <w:tcPr>
            <w:tcW w:w="3986" w:type="dxa"/>
            <w:gridSpan w:val="2"/>
          </w:tcPr>
          <w:p w14:paraId="19F3BA30" w14:textId="5D26DD77" w:rsidR="001670F9" w:rsidRPr="001670F9" w:rsidRDefault="001670F9">
            <w:pPr>
              <w:rPr>
                <w:rFonts w:ascii="Arial" w:hAnsi="Arial" w:cs="Arial"/>
              </w:rPr>
            </w:pPr>
            <w:r>
              <w:rPr>
                <w:rFonts w:ascii="Arial" w:hAnsi="Arial" w:cs="Arial"/>
              </w:rPr>
              <w:t>Event organiser</w:t>
            </w:r>
            <w:r w:rsidR="00FE08EE">
              <w:rPr>
                <w:rFonts w:ascii="Arial" w:hAnsi="Arial" w:cs="Arial"/>
              </w:rPr>
              <w:t>(s)</w:t>
            </w:r>
            <w:r>
              <w:rPr>
                <w:rFonts w:ascii="Arial" w:hAnsi="Arial" w:cs="Arial"/>
              </w:rPr>
              <w:t>, if different</w:t>
            </w:r>
          </w:p>
        </w:tc>
        <w:tc>
          <w:tcPr>
            <w:tcW w:w="3491" w:type="dxa"/>
          </w:tcPr>
          <w:p w14:paraId="363A7E68" w14:textId="77777777" w:rsidR="001670F9" w:rsidRPr="001670F9" w:rsidRDefault="001670F9">
            <w:pPr>
              <w:rPr>
                <w:rFonts w:ascii="Arial" w:hAnsi="Arial" w:cs="Arial"/>
              </w:rPr>
            </w:pPr>
          </w:p>
        </w:tc>
      </w:tr>
      <w:tr w:rsidR="001670F9" w:rsidRPr="001670F9" w14:paraId="7870A16C" w14:textId="77777777" w:rsidTr="00F20DD0">
        <w:tc>
          <w:tcPr>
            <w:tcW w:w="3984" w:type="dxa"/>
            <w:gridSpan w:val="3"/>
          </w:tcPr>
          <w:p w14:paraId="130F17A2" w14:textId="54567C55" w:rsidR="001670F9" w:rsidRDefault="001670F9">
            <w:pPr>
              <w:rPr>
                <w:rFonts w:ascii="Arial" w:hAnsi="Arial" w:cs="Arial"/>
              </w:rPr>
            </w:pPr>
            <w:r>
              <w:rPr>
                <w:rFonts w:ascii="Arial" w:hAnsi="Arial" w:cs="Arial"/>
              </w:rPr>
              <w:t>Event CWO name</w:t>
            </w:r>
            <w:r w:rsidR="00FE08EE">
              <w:rPr>
                <w:rFonts w:ascii="Arial" w:hAnsi="Arial" w:cs="Arial"/>
              </w:rPr>
              <w:t>(s)</w:t>
            </w:r>
          </w:p>
          <w:p w14:paraId="56E5B285" w14:textId="42C4E48B" w:rsidR="001670F9" w:rsidRPr="001670F9" w:rsidRDefault="001670F9">
            <w:pPr>
              <w:rPr>
                <w:rFonts w:ascii="Arial" w:hAnsi="Arial" w:cs="Arial"/>
                <w:i/>
              </w:rPr>
            </w:pPr>
            <w:r w:rsidRPr="001670F9">
              <w:rPr>
                <w:rFonts w:ascii="Arial" w:hAnsi="Arial" w:cs="Arial"/>
                <w:i/>
              </w:rPr>
              <w:t>Please note that the CWO and event personnel will be subject to safeguarding compliance checks prior to your event</w:t>
            </w:r>
          </w:p>
        </w:tc>
        <w:tc>
          <w:tcPr>
            <w:tcW w:w="3985" w:type="dxa"/>
            <w:gridSpan w:val="3"/>
          </w:tcPr>
          <w:p w14:paraId="7417500A" w14:textId="77777777" w:rsidR="001670F9" w:rsidRPr="001670F9" w:rsidRDefault="001670F9">
            <w:pPr>
              <w:rPr>
                <w:rFonts w:ascii="Arial" w:hAnsi="Arial" w:cs="Arial"/>
              </w:rPr>
            </w:pPr>
          </w:p>
        </w:tc>
        <w:tc>
          <w:tcPr>
            <w:tcW w:w="1993" w:type="dxa"/>
          </w:tcPr>
          <w:p w14:paraId="3D668EA3" w14:textId="656F4651" w:rsidR="001670F9" w:rsidRPr="001670F9" w:rsidRDefault="001670F9">
            <w:pPr>
              <w:rPr>
                <w:rFonts w:ascii="Arial" w:hAnsi="Arial" w:cs="Arial"/>
              </w:rPr>
            </w:pPr>
            <w:r>
              <w:rPr>
                <w:rFonts w:ascii="Arial" w:hAnsi="Arial" w:cs="Arial"/>
              </w:rPr>
              <w:t>Other personnel delivering the event</w:t>
            </w:r>
            <w:r w:rsidR="00FE08EE">
              <w:rPr>
                <w:rFonts w:ascii="Arial" w:hAnsi="Arial" w:cs="Arial"/>
              </w:rPr>
              <w:t>(s)</w:t>
            </w:r>
          </w:p>
        </w:tc>
        <w:tc>
          <w:tcPr>
            <w:tcW w:w="5484" w:type="dxa"/>
            <w:gridSpan w:val="2"/>
          </w:tcPr>
          <w:p w14:paraId="5DD2BB84" w14:textId="77777777" w:rsidR="001670F9" w:rsidRPr="001670F9" w:rsidRDefault="001670F9">
            <w:pPr>
              <w:rPr>
                <w:rFonts w:ascii="Arial" w:hAnsi="Arial" w:cs="Arial"/>
              </w:rPr>
            </w:pPr>
          </w:p>
        </w:tc>
      </w:tr>
      <w:tr w:rsidR="00D37A6A" w:rsidRPr="001670F9" w14:paraId="158A9760" w14:textId="77777777" w:rsidTr="00645FE1">
        <w:tc>
          <w:tcPr>
            <w:tcW w:w="1992" w:type="dxa"/>
          </w:tcPr>
          <w:p w14:paraId="6E91AE0B" w14:textId="72F23273" w:rsidR="00D37A6A" w:rsidRPr="001670F9" w:rsidRDefault="00D37A6A" w:rsidP="001670F9">
            <w:pPr>
              <w:rPr>
                <w:rFonts w:ascii="Arial" w:hAnsi="Arial" w:cs="Arial"/>
              </w:rPr>
            </w:pPr>
            <w:r>
              <w:rPr>
                <w:rFonts w:ascii="Arial" w:hAnsi="Arial" w:cs="Arial"/>
              </w:rPr>
              <w:t>Event details</w:t>
            </w:r>
          </w:p>
        </w:tc>
        <w:tc>
          <w:tcPr>
            <w:tcW w:w="13454" w:type="dxa"/>
            <w:gridSpan w:val="8"/>
          </w:tcPr>
          <w:p w14:paraId="40756E46" w14:textId="7960913D" w:rsidR="00D37A6A" w:rsidRDefault="00D37A6A" w:rsidP="001670F9">
            <w:pPr>
              <w:rPr>
                <w:rFonts w:ascii="Arial" w:hAnsi="Arial" w:cs="Arial"/>
              </w:rPr>
            </w:pPr>
            <w:r>
              <w:rPr>
                <w:rFonts w:ascii="Arial" w:hAnsi="Arial" w:cs="Arial"/>
              </w:rPr>
              <w:t>Please outline the intended activity, including age groups, confirming that boys and girls and disabled pupils will be catered for:</w:t>
            </w:r>
          </w:p>
          <w:p w14:paraId="4A7D7AE2" w14:textId="4CF8A7E8" w:rsidR="00D37A6A" w:rsidRDefault="00D37A6A" w:rsidP="001670F9">
            <w:pPr>
              <w:rPr>
                <w:rFonts w:ascii="Arial" w:hAnsi="Arial" w:cs="Arial"/>
              </w:rPr>
            </w:pPr>
          </w:p>
          <w:p w14:paraId="7A4E4AB1" w14:textId="28945938" w:rsidR="00626C9E" w:rsidRDefault="00626C9E" w:rsidP="001670F9">
            <w:pPr>
              <w:rPr>
                <w:rFonts w:ascii="Arial" w:hAnsi="Arial" w:cs="Arial"/>
              </w:rPr>
            </w:pPr>
          </w:p>
          <w:p w14:paraId="5E2F88FE" w14:textId="60A75555" w:rsidR="00626C9E" w:rsidRDefault="00626C9E" w:rsidP="001670F9">
            <w:pPr>
              <w:rPr>
                <w:rFonts w:ascii="Arial" w:hAnsi="Arial" w:cs="Arial"/>
              </w:rPr>
            </w:pPr>
          </w:p>
          <w:p w14:paraId="0E818EA6" w14:textId="1B4A37F2" w:rsidR="00626C9E" w:rsidRDefault="00626C9E" w:rsidP="001670F9">
            <w:pPr>
              <w:rPr>
                <w:rFonts w:ascii="Arial" w:hAnsi="Arial" w:cs="Arial"/>
              </w:rPr>
            </w:pPr>
          </w:p>
          <w:p w14:paraId="0950F6E4" w14:textId="021C303F" w:rsidR="00626C9E" w:rsidRDefault="00626C9E" w:rsidP="001670F9">
            <w:pPr>
              <w:rPr>
                <w:rFonts w:ascii="Arial" w:hAnsi="Arial" w:cs="Arial"/>
              </w:rPr>
            </w:pPr>
          </w:p>
          <w:p w14:paraId="0E7382D5" w14:textId="77777777" w:rsidR="00626C9E" w:rsidRDefault="00626C9E" w:rsidP="001670F9">
            <w:pPr>
              <w:rPr>
                <w:rFonts w:ascii="Arial" w:hAnsi="Arial" w:cs="Arial"/>
              </w:rPr>
            </w:pPr>
          </w:p>
          <w:p w14:paraId="5CCBE7DB" w14:textId="7414513D" w:rsidR="00D37A6A" w:rsidRPr="001670F9" w:rsidRDefault="00D37A6A" w:rsidP="001670F9">
            <w:pPr>
              <w:rPr>
                <w:rFonts w:ascii="Arial" w:hAnsi="Arial" w:cs="Arial"/>
              </w:rPr>
            </w:pPr>
          </w:p>
        </w:tc>
      </w:tr>
      <w:tr w:rsidR="007D63F9" w:rsidRPr="001670F9" w14:paraId="4C459E6A" w14:textId="77777777" w:rsidTr="00645FE1">
        <w:tc>
          <w:tcPr>
            <w:tcW w:w="1992" w:type="dxa"/>
          </w:tcPr>
          <w:p w14:paraId="2A2D98A8" w14:textId="24E0EAA0" w:rsidR="007D63F9" w:rsidRDefault="007D63F9" w:rsidP="001670F9">
            <w:pPr>
              <w:rPr>
                <w:rFonts w:ascii="Arial" w:hAnsi="Arial" w:cs="Arial"/>
              </w:rPr>
            </w:pPr>
            <w:r>
              <w:rPr>
                <w:rFonts w:ascii="Arial" w:hAnsi="Arial" w:cs="Arial"/>
              </w:rPr>
              <w:t xml:space="preserve">CPD </w:t>
            </w:r>
            <w:r w:rsidR="005977D3">
              <w:rPr>
                <w:rFonts w:ascii="Arial" w:hAnsi="Arial" w:cs="Arial"/>
              </w:rPr>
              <w:t>activity (where applicable)</w:t>
            </w:r>
          </w:p>
        </w:tc>
        <w:tc>
          <w:tcPr>
            <w:tcW w:w="13454" w:type="dxa"/>
            <w:gridSpan w:val="8"/>
          </w:tcPr>
          <w:p w14:paraId="32464158" w14:textId="77777777" w:rsidR="007D63F9" w:rsidRDefault="007D63F9" w:rsidP="001670F9">
            <w:pPr>
              <w:rPr>
                <w:rFonts w:ascii="Arial" w:hAnsi="Arial" w:cs="Arial"/>
              </w:rPr>
            </w:pPr>
          </w:p>
        </w:tc>
      </w:tr>
      <w:tr w:rsidR="00D37A6A" w:rsidRPr="001670F9" w14:paraId="2597DEE6" w14:textId="77777777" w:rsidTr="00D37A6A">
        <w:tc>
          <w:tcPr>
            <w:tcW w:w="1992" w:type="dxa"/>
            <w:vMerge w:val="restart"/>
          </w:tcPr>
          <w:p w14:paraId="47445421" w14:textId="4A849022" w:rsidR="00D37A6A" w:rsidRDefault="00D37A6A" w:rsidP="001670F9">
            <w:pPr>
              <w:rPr>
                <w:rFonts w:ascii="Arial" w:hAnsi="Arial" w:cs="Arial"/>
              </w:rPr>
            </w:pPr>
            <w:r w:rsidRPr="00D37A6A">
              <w:rPr>
                <w:rFonts w:ascii="Arial" w:hAnsi="Arial" w:cs="Arial"/>
                <w:i/>
              </w:rPr>
              <w:t xml:space="preserve">Anticipated </w:t>
            </w:r>
            <w:r>
              <w:rPr>
                <w:rFonts w:ascii="Arial" w:hAnsi="Arial" w:cs="Arial"/>
              </w:rPr>
              <w:t xml:space="preserve">numbers </w:t>
            </w:r>
          </w:p>
        </w:tc>
        <w:tc>
          <w:tcPr>
            <w:tcW w:w="5977" w:type="dxa"/>
            <w:gridSpan w:val="5"/>
          </w:tcPr>
          <w:p w14:paraId="1F5F2BE4" w14:textId="6F456BC2" w:rsidR="00D37A6A" w:rsidRDefault="00D37A6A" w:rsidP="001670F9">
            <w:pPr>
              <w:rPr>
                <w:rFonts w:ascii="Arial" w:hAnsi="Arial" w:cs="Arial"/>
              </w:rPr>
            </w:pPr>
            <w:r>
              <w:rPr>
                <w:rFonts w:ascii="Arial" w:hAnsi="Arial" w:cs="Arial"/>
              </w:rPr>
              <w:t xml:space="preserve">Teams </w:t>
            </w:r>
            <w:r w:rsidR="0048164C">
              <w:rPr>
                <w:rFonts w:ascii="Arial" w:hAnsi="Arial" w:cs="Arial"/>
              </w:rPr>
              <w:t xml:space="preserve">expected </w:t>
            </w:r>
            <w:r>
              <w:rPr>
                <w:rFonts w:ascii="Arial" w:hAnsi="Arial" w:cs="Arial"/>
              </w:rPr>
              <w:t>– please tick/highlight</w:t>
            </w:r>
          </w:p>
        </w:tc>
        <w:tc>
          <w:tcPr>
            <w:tcW w:w="7477" w:type="dxa"/>
            <w:gridSpan w:val="3"/>
          </w:tcPr>
          <w:p w14:paraId="235C438B" w14:textId="52CE3CA0" w:rsidR="00D37A6A" w:rsidRDefault="00D37A6A" w:rsidP="001670F9">
            <w:pPr>
              <w:rPr>
                <w:rFonts w:ascii="Arial" w:hAnsi="Arial" w:cs="Arial"/>
              </w:rPr>
            </w:pPr>
            <w:r>
              <w:rPr>
                <w:rFonts w:ascii="Arial" w:hAnsi="Arial" w:cs="Arial"/>
              </w:rPr>
              <w:t>Estimated partic</w:t>
            </w:r>
            <w:r w:rsidR="00626C9E">
              <w:rPr>
                <w:rFonts w:ascii="Arial" w:hAnsi="Arial" w:cs="Arial"/>
              </w:rPr>
              <w:t>ip</w:t>
            </w:r>
            <w:r>
              <w:rPr>
                <w:rFonts w:ascii="Arial" w:hAnsi="Arial" w:cs="Arial"/>
              </w:rPr>
              <w:t>ants</w:t>
            </w:r>
            <w:r w:rsidR="00626C9E">
              <w:rPr>
                <w:rFonts w:ascii="Arial" w:hAnsi="Arial" w:cs="Arial"/>
              </w:rPr>
              <w:t xml:space="preserve"> (please note details required after activity – this is an </w:t>
            </w:r>
            <w:r w:rsidR="00626C9E" w:rsidRPr="00626C9E">
              <w:rPr>
                <w:rFonts w:ascii="Arial" w:hAnsi="Arial" w:cs="Arial"/>
                <w:i/>
              </w:rPr>
              <w:t>estimate</w:t>
            </w:r>
            <w:r w:rsidR="00626C9E">
              <w:rPr>
                <w:rFonts w:ascii="Arial" w:hAnsi="Arial" w:cs="Arial"/>
              </w:rPr>
              <w:t xml:space="preserve"> prior to your events)</w:t>
            </w:r>
          </w:p>
        </w:tc>
      </w:tr>
      <w:tr w:rsidR="00626C9E" w:rsidRPr="001670F9" w14:paraId="4AB341DA" w14:textId="77777777" w:rsidTr="002C132F">
        <w:tc>
          <w:tcPr>
            <w:tcW w:w="1992" w:type="dxa"/>
            <w:vMerge/>
          </w:tcPr>
          <w:p w14:paraId="0DA84ABF" w14:textId="77777777" w:rsidR="00626C9E" w:rsidRDefault="00626C9E" w:rsidP="001670F9">
            <w:pPr>
              <w:rPr>
                <w:rFonts w:ascii="Arial" w:hAnsi="Arial" w:cs="Arial"/>
              </w:rPr>
            </w:pPr>
          </w:p>
        </w:tc>
        <w:tc>
          <w:tcPr>
            <w:tcW w:w="1681" w:type="dxa"/>
          </w:tcPr>
          <w:p w14:paraId="3922FF7B" w14:textId="77777777" w:rsidR="00626C9E" w:rsidRDefault="00626C9E" w:rsidP="001670F9">
            <w:pPr>
              <w:rPr>
                <w:rFonts w:ascii="Arial" w:hAnsi="Arial" w:cs="Arial"/>
              </w:rPr>
            </w:pPr>
            <w:r>
              <w:rPr>
                <w:rFonts w:ascii="Arial" w:hAnsi="Arial" w:cs="Arial"/>
              </w:rPr>
              <w:t>&lt;15</w:t>
            </w:r>
          </w:p>
          <w:p w14:paraId="0EEE052E" w14:textId="77777777" w:rsidR="00626C9E" w:rsidRDefault="00626C9E" w:rsidP="001670F9">
            <w:pPr>
              <w:rPr>
                <w:rFonts w:ascii="Arial" w:hAnsi="Arial" w:cs="Arial"/>
              </w:rPr>
            </w:pPr>
          </w:p>
          <w:p w14:paraId="724D4CA7" w14:textId="0EAFF245" w:rsidR="00626C9E" w:rsidRDefault="00626C9E" w:rsidP="001670F9">
            <w:pPr>
              <w:rPr>
                <w:rFonts w:ascii="Arial" w:hAnsi="Arial" w:cs="Arial"/>
              </w:rPr>
            </w:pPr>
          </w:p>
        </w:tc>
        <w:tc>
          <w:tcPr>
            <w:tcW w:w="1682" w:type="dxa"/>
            <w:gridSpan w:val="2"/>
          </w:tcPr>
          <w:p w14:paraId="23D5B708" w14:textId="59B5E026" w:rsidR="00626C9E" w:rsidRDefault="00626C9E" w:rsidP="001670F9">
            <w:pPr>
              <w:rPr>
                <w:rFonts w:ascii="Arial" w:hAnsi="Arial" w:cs="Arial"/>
              </w:rPr>
            </w:pPr>
            <w:r>
              <w:rPr>
                <w:rFonts w:ascii="Arial" w:hAnsi="Arial" w:cs="Arial"/>
              </w:rPr>
              <w:t>16-25</w:t>
            </w:r>
          </w:p>
        </w:tc>
        <w:tc>
          <w:tcPr>
            <w:tcW w:w="2614" w:type="dxa"/>
            <w:gridSpan w:val="2"/>
          </w:tcPr>
          <w:p w14:paraId="58DB6F9E" w14:textId="27244887" w:rsidR="00626C9E" w:rsidRDefault="00626C9E" w:rsidP="001670F9">
            <w:pPr>
              <w:rPr>
                <w:rFonts w:ascii="Arial" w:hAnsi="Arial" w:cs="Arial"/>
              </w:rPr>
            </w:pPr>
            <w:r>
              <w:rPr>
                <w:rFonts w:ascii="Arial" w:hAnsi="Arial" w:cs="Arial"/>
              </w:rPr>
              <w:t>26-35</w:t>
            </w:r>
          </w:p>
        </w:tc>
        <w:tc>
          <w:tcPr>
            <w:tcW w:w="7477" w:type="dxa"/>
            <w:gridSpan w:val="3"/>
          </w:tcPr>
          <w:p w14:paraId="0C483F5B" w14:textId="585A860E" w:rsidR="00626C9E" w:rsidRDefault="00626C9E" w:rsidP="001670F9">
            <w:pPr>
              <w:rPr>
                <w:rFonts w:ascii="Arial" w:hAnsi="Arial" w:cs="Arial"/>
              </w:rPr>
            </w:pPr>
          </w:p>
        </w:tc>
      </w:tr>
      <w:tr w:rsidR="001670F9" w:rsidRPr="001670F9" w14:paraId="42B41DAE" w14:textId="77777777" w:rsidTr="00F23322">
        <w:tc>
          <w:tcPr>
            <w:tcW w:w="15446" w:type="dxa"/>
            <w:gridSpan w:val="9"/>
          </w:tcPr>
          <w:p w14:paraId="22661EB0" w14:textId="7FD794C3" w:rsidR="001670F9" w:rsidRPr="00626C9E" w:rsidRDefault="001670F9" w:rsidP="001670F9">
            <w:pPr>
              <w:rPr>
                <w:rFonts w:ascii="Arial" w:hAnsi="Arial" w:cs="Arial"/>
              </w:rPr>
            </w:pPr>
            <w:r w:rsidRPr="00626C9E">
              <w:rPr>
                <w:rFonts w:ascii="Arial" w:hAnsi="Arial" w:cs="Arial"/>
              </w:rPr>
              <w:t>On behalf of the CSFA, I confirm that I accept the conditions of grant indicated above. I further confirm that personnel involved are registered on the ESFA portal and that there is no known reason why they should not be involved in a children’s event. I confirm that appropriate consents will be sought prior to participation and the event will be risk assessed in accordance with ESFA standards.</w:t>
            </w:r>
          </w:p>
        </w:tc>
      </w:tr>
      <w:tr w:rsidR="005977D3" w:rsidRPr="001670F9" w14:paraId="5728863D" w14:textId="77777777" w:rsidTr="000B022C">
        <w:tc>
          <w:tcPr>
            <w:tcW w:w="1992" w:type="dxa"/>
          </w:tcPr>
          <w:p w14:paraId="15356F2A" w14:textId="77777777" w:rsidR="005977D3" w:rsidRPr="00626C9E" w:rsidRDefault="005977D3" w:rsidP="001670F9">
            <w:pPr>
              <w:rPr>
                <w:rFonts w:ascii="Arial" w:hAnsi="Arial" w:cs="Arial"/>
              </w:rPr>
            </w:pPr>
            <w:r w:rsidRPr="00626C9E">
              <w:rPr>
                <w:rFonts w:ascii="Arial" w:hAnsi="Arial" w:cs="Arial"/>
              </w:rPr>
              <w:t>Signed</w:t>
            </w:r>
          </w:p>
          <w:p w14:paraId="12E36A97" w14:textId="104A80A2" w:rsidR="005977D3" w:rsidRPr="00626C9E" w:rsidRDefault="005977D3" w:rsidP="001670F9">
            <w:pPr>
              <w:rPr>
                <w:rFonts w:ascii="Arial" w:hAnsi="Arial" w:cs="Arial"/>
              </w:rPr>
            </w:pPr>
          </w:p>
        </w:tc>
        <w:tc>
          <w:tcPr>
            <w:tcW w:w="13454" w:type="dxa"/>
            <w:gridSpan w:val="8"/>
          </w:tcPr>
          <w:p w14:paraId="754E47E1" w14:textId="77777777" w:rsidR="005977D3" w:rsidRPr="00626C9E" w:rsidRDefault="005977D3" w:rsidP="001670F9">
            <w:pPr>
              <w:rPr>
                <w:rFonts w:ascii="Arial" w:hAnsi="Arial" w:cs="Arial"/>
              </w:rPr>
            </w:pPr>
          </w:p>
        </w:tc>
      </w:tr>
      <w:tr w:rsidR="005977D3" w14:paraId="1CD661C3" w14:textId="77777777" w:rsidTr="00DC3B22">
        <w:tc>
          <w:tcPr>
            <w:tcW w:w="1992" w:type="dxa"/>
          </w:tcPr>
          <w:p w14:paraId="66A8D1AD" w14:textId="6712663E" w:rsidR="005977D3" w:rsidRPr="00626C9E" w:rsidRDefault="005977D3" w:rsidP="001670F9">
            <w:pPr>
              <w:rPr>
                <w:rFonts w:ascii="Arial" w:hAnsi="Arial" w:cs="Arial"/>
              </w:rPr>
            </w:pPr>
            <w:r w:rsidRPr="00626C9E">
              <w:rPr>
                <w:rFonts w:ascii="Arial" w:hAnsi="Arial" w:cs="Arial"/>
              </w:rPr>
              <w:t>Name</w:t>
            </w:r>
          </w:p>
          <w:p w14:paraId="48B2A39B" w14:textId="306D281E" w:rsidR="005977D3" w:rsidRPr="00626C9E" w:rsidRDefault="005977D3" w:rsidP="001670F9">
            <w:pPr>
              <w:rPr>
                <w:rFonts w:ascii="Arial" w:hAnsi="Arial" w:cs="Arial"/>
              </w:rPr>
            </w:pPr>
          </w:p>
        </w:tc>
        <w:tc>
          <w:tcPr>
            <w:tcW w:w="13454" w:type="dxa"/>
            <w:gridSpan w:val="8"/>
          </w:tcPr>
          <w:p w14:paraId="73F1C318" w14:textId="77777777" w:rsidR="005977D3" w:rsidRPr="00626C9E" w:rsidRDefault="005977D3" w:rsidP="001670F9">
            <w:pPr>
              <w:rPr>
                <w:rFonts w:ascii="Arial" w:hAnsi="Arial" w:cs="Arial"/>
              </w:rPr>
            </w:pPr>
          </w:p>
        </w:tc>
      </w:tr>
      <w:tr w:rsidR="005977D3" w14:paraId="1C8CD146" w14:textId="77777777" w:rsidTr="007356C9">
        <w:tc>
          <w:tcPr>
            <w:tcW w:w="1992" w:type="dxa"/>
          </w:tcPr>
          <w:p w14:paraId="5FA425EC" w14:textId="77777777" w:rsidR="005977D3" w:rsidRPr="00626C9E" w:rsidRDefault="005977D3" w:rsidP="001670F9">
            <w:pPr>
              <w:rPr>
                <w:rFonts w:ascii="Arial" w:hAnsi="Arial" w:cs="Arial"/>
              </w:rPr>
            </w:pPr>
            <w:r w:rsidRPr="00626C9E">
              <w:rPr>
                <w:rFonts w:ascii="Arial" w:hAnsi="Arial" w:cs="Arial"/>
              </w:rPr>
              <w:t>Date</w:t>
            </w:r>
          </w:p>
          <w:p w14:paraId="67713AFF" w14:textId="17562A5E" w:rsidR="005977D3" w:rsidRPr="00626C9E" w:rsidRDefault="005977D3" w:rsidP="001670F9">
            <w:pPr>
              <w:rPr>
                <w:rFonts w:ascii="Arial" w:hAnsi="Arial" w:cs="Arial"/>
              </w:rPr>
            </w:pPr>
          </w:p>
        </w:tc>
        <w:tc>
          <w:tcPr>
            <w:tcW w:w="13454" w:type="dxa"/>
            <w:gridSpan w:val="8"/>
          </w:tcPr>
          <w:p w14:paraId="34F455D0" w14:textId="77777777" w:rsidR="005977D3" w:rsidRPr="00626C9E" w:rsidRDefault="005977D3" w:rsidP="001670F9">
            <w:pPr>
              <w:rPr>
                <w:rFonts w:ascii="Arial" w:hAnsi="Arial" w:cs="Arial"/>
              </w:rPr>
            </w:pPr>
          </w:p>
        </w:tc>
      </w:tr>
      <w:tr w:rsidR="00626C9E" w14:paraId="01887038" w14:textId="77777777" w:rsidTr="00B917E3">
        <w:tc>
          <w:tcPr>
            <w:tcW w:w="15446" w:type="dxa"/>
            <w:gridSpan w:val="9"/>
          </w:tcPr>
          <w:p w14:paraId="75C7E5B9" w14:textId="4FD55CF5" w:rsidR="00626C9E" w:rsidRDefault="00626C9E" w:rsidP="001670F9">
            <w:pPr>
              <w:rPr>
                <w:rFonts w:ascii="Arial" w:hAnsi="Arial" w:cs="Arial"/>
              </w:rPr>
            </w:pPr>
            <w:r w:rsidRPr="00626C9E">
              <w:rPr>
                <w:rFonts w:ascii="Arial" w:hAnsi="Arial" w:cs="Arial"/>
              </w:rPr>
              <w:t>Attachments</w:t>
            </w:r>
            <w:r>
              <w:rPr>
                <w:rFonts w:ascii="Arial" w:hAnsi="Arial" w:cs="Arial"/>
              </w:rPr>
              <w:t>:</w:t>
            </w:r>
          </w:p>
          <w:p w14:paraId="475C071C" w14:textId="77777777" w:rsidR="00626C9E" w:rsidRPr="00626C9E" w:rsidRDefault="00626C9E" w:rsidP="001670F9">
            <w:pPr>
              <w:rPr>
                <w:rFonts w:ascii="Arial" w:hAnsi="Arial" w:cs="Arial"/>
              </w:rPr>
            </w:pPr>
          </w:p>
          <w:p w14:paraId="6E172B19" w14:textId="2E06DBDC" w:rsidR="00626C9E" w:rsidRPr="00626C9E" w:rsidRDefault="00626C9E" w:rsidP="001670F9">
            <w:pPr>
              <w:rPr>
                <w:rFonts w:ascii="Arial" w:hAnsi="Arial" w:cs="Arial"/>
              </w:rPr>
            </w:pPr>
            <w:r w:rsidRPr="00626C9E">
              <w:rPr>
                <w:rFonts w:ascii="Arial" w:hAnsi="Arial" w:cs="Arial"/>
              </w:rPr>
              <w:t>Template ESFA consent form</w:t>
            </w:r>
            <w:r>
              <w:rPr>
                <w:rFonts w:ascii="Arial" w:hAnsi="Arial" w:cs="Arial"/>
              </w:rPr>
              <w:t>, also available here</w:t>
            </w:r>
            <w:r w:rsidR="00382304">
              <w:rPr>
                <w:rFonts w:ascii="Arial" w:hAnsi="Arial" w:cs="Arial"/>
              </w:rPr>
              <w:t xml:space="preserve"> </w:t>
            </w:r>
            <w:hyperlink r:id="rId10" w:history="1">
              <w:r w:rsidR="00382304">
                <w:rPr>
                  <w:rStyle w:val="Hyperlink"/>
                </w:rPr>
                <w:t>Child Welfare Policy Downloads – English Schools' Football Association (schoolsfootball.org)</w:t>
              </w:r>
            </w:hyperlink>
          </w:p>
          <w:p w14:paraId="3E8BF217" w14:textId="10A7CB7F" w:rsidR="00626C9E" w:rsidRPr="00626C9E" w:rsidRDefault="00626C9E" w:rsidP="001670F9">
            <w:pPr>
              <w:rPr>
                <w:rFonts w:ascii="Arial" w:hAnsi="Arial" w:cs="Arial"/>
              </w:rPr>
            </w:pPr>
            <w:r w:rsidRPr="00626C9E">
              <w:rPr>
                <w:rFonts w:ascii="Arial" w:hAnsi="Arial" w:cs="Arial"/>
              </w:rPr>
              <w:t>Template Risk Assessment</w:t>
            </w:r>
            <w:r>
              <w:rPr>
                <w:rFonts w:ascii="Arial" w:hAnsi="Arial" w:cs="Arial"/>
              </w:rPr>
              <w:t>, also available here</w:t>
            </w:r>
            <w:r w:rsidR="00863AD2">
              <w:rPr>
                <w:rFonts w:ascii="Arial" w:hAnsi="Arial" w:cs="Arial"/>
              </w:rPr>
              <w:t xml:space="preserve"> </w:t>
            </w:r>
            <w:hyperlink r:id="rId11" w:history="1">
              <w:r w:rsidR="00863AD2">
                <w:rPr>
                  <w:rStyle w:val="Hyperlink"/>
                </w:rPr>
                <w:t>Resources – English Schools' Football Association (schoolsfootball.org)</w:t>
              </w:r>
            </w:hyperlink>
          </w:p>
          <w:p w14:paraId="2FD4608B" w14:textId="13FBD0F5" w:rsidR="00626C9E" w:rsidRDefault="00626C9E" w:rsidP="001670F9"/>
        </w:tc>
      </w:tr>
    </w:tbl>
    <w:p w14:paraId="0EAFC418" w14:textId="77777777" w:rsidR="00364342" w:rsidRDefault="00364342"/>
    <w:sectPr w:rsidR="00364342" w:rsidSect="001670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71DD"/>
    <w:multiLevelType w:val="hybridMultilevel"/>
    <w:tmpl w:val="FCD28E08"/>
    <w:lvl w:ilvl="0" w:tplc="2AA4620A">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0A6FFE">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208D24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2B82BFC">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5E4F93E">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2220EC0">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7041218">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474D484">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C70893C">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42"/>
    <w:rsid w:val="00115817"/>
    <w:rsid w:val="0013458A"/>
    <w:rsid w:val="001670F9"/>
    <w:rsid w:val="0028187E"/>
    <w:rsid w:val="00364342"/>
    <w:rsid w:val="00382304"/>
    <w:rsid w:val="00415081"/>
    <w:rsid w:val="00417A68"/>
    <w:rsid w:val="0048164C"/>
    <w:rsid w:val="005977D3"/>
    <w:rsid w:val="005B1E39"/>
    <w:rsid w:val="005F564E"/>
    <w:rsid w:val="00626C9E"/>
    <w:rsid w:val="007362FD"/>
    <w:rsid w:val="007D63F9"/>
    <w:rsid w:val="007F1A01"/>
    <w:rsid w:val="00863AD2"/>
    <w:rsid w:val="009479C4"/>
    <w:rsid w:val="00954E4A"/>
    <w:rsid w:val="00C31A04"/>
    <w:rsid w:val="00C36E49"/>
    <w:rsid w:val="00CE2627"/>
    <w:rsid w:val="00D37A6A"/>
    <w:rsid w:val="00DA398F"/>
    <w:rsid w:val="00F56F7D"/>
    <w:rsid w:val="00FE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C8CE"/>
  <w15:chartTrackingRefBased/>
  <w15:docId w15:val="{A8794585-8E53-4261-A1DD-2D752F23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342"/>
    <w:rPr>
      <w:rFonts w:ascii="Segoe UI" w:hAnsi="Segoe UI" w:cs="Segoe UI"/>
      <w:sz w:val="18"/>
      <w:szCs w:val="18"/>
    </w:rPr>
  </w:style>
  <w:style w:type="table" w:styleId="TableGrid">
    <w:name w:val="Table Grid"/>
    <w:basedOn w:val="TableNormal"/>
    <w:uiPriority w:val="39"/>
    <w:rsid w:val="00364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C9E"/>
    <w:rPr>
      <w:color w:val="0563C1" w:themeColor="hyperlink"/>
      <w:u w:val="single"/>
    </w:rPr>
  </w:style>
  <w:style w:type="character" w:styleId="UnresolvedMention">
    <w:name w:val="Unresolved Mention"/>
    <w:basedOn w:val="DefaultParagraphFont"/>
    <w:uiPriority w:val="99"/>
    <w:semiHidden/>
    <w:unhideWhenUsed/>
    <w:rsid w:val="00626C9E"/>
    <w:rPr>
      <w:color w:val="605E5C"/>
      <w:shd w:val="clear" w:color="auto" w:fill="E1DFDD"/>
    </w:rPr>
  </w:style>
  <w:style w:type="table" w:customStyle="1" w:styleId="TableGrid0">
    <w:name w:val="TableGrid"/>
    <w:rsid w:val="007D63F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football.org/for-associations/resources/" TargetMode="External"/><Relationship Id="rId5" Type="http://schemas.openxmlformats.org/officeDocument/2006/relationships/styles" Target="styles.xml"/><Relationship Id="rId10" Type="http://schemas.openxmlformats.org/officeDocument/2006/relationships/hyperlink" Target="https://schoolsfootball.org/child-welfare/child-welfare-policy-downloads/" TargetMode="External"/><Relationship Id="rId4" Type="http://schemas.openxmlformats.org/officeDocument/2006/relationships/numbering" Target="numbering.xml"/><Relationship Id="rId9" Type="http://schemas.openxmlformats.org/officeDocument/2006/relationships/hyperlink" Target="mailto:andrea.chilton@schools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12957e-9720-445d-b04b-3868fdc1665b">
      <UserInfo>
        <DisplayName/>
        <AccountId xsi:nil="true"/>
        <AccountType/>
      </UserInfo>
    </SharedWithUsers>
    <MediaLengthInSeconds xmlns="ec13f2ff-d3f6-4e4a-981e-28de5316bd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a1517f820e0cdf96fea1ceab825ea3f">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91ae1085794b1efe6f8337c9202174fa"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F280F-1FCA-4AFB-9BB0-B51E9F5B20C5}">
  <ds:schemaRefs>
    <ds:schemaRef ds:uri="http://schemas.microsoft.com/office/2006/metadata/properties"/>
    <ds:schemaRef ds:uri="http://schemas.microsoft.com/office/infopath/2007/PartnerControls"/>
    <ds:schemaRef ds:uri="f412957e-9720-445d-b04b-3868fdc1665b"/>
    <ds:schemaRef ds:uri="ec13f2ff-d3f6-4e4a-981e-28de5316bdc4"/>
  </ds:schemaRefs>
</ds:datastoreItem>
</file>

<file path=customXml/itemProps2.xml><?xml version="1.0" encoding="utf-8"?>
<ds:datastoreItem xmlns:ds="http://schemas.openxmlformats.org/officeDocument/2006/customXml" ds:itemID="{69F858F3-0F7B-415F-813F-D175B46B4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ED4DB-0CAD-43EF-B29F-D46B8CC4B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Chilton</dc:creator>
  <cp:keywords/>
  <dc:description/>
  <cp:lastModifiedBy>Jacob Blades</cp:lastModifiedBy>
  <cp:revision>2</cp:revision>
  <cp:lastPrinted>2021-10-12T10:00:00Z</cp:lastPrinted>
  <dcterms:created xsi:type="dcterms:W3CDTF">2022-02-01T16:24:00Z</dcterms:created>
  <dcterms:modified xsi:type="dcterms:W3CDTF">2022-02-01T16:24:00Z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