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C2574" w14:textId="0551A5F2" w:rsidR="00A729D0" w:rsidRDefault="00A729D0" w:rsidP="00A729D0">
      <w:pPr>
        <w:jc w:val="center"/>
        <w:rPr>
          <w:rFonts w:ascii="Arial" w:hAnsi="Arial" w:cs="Arial"/>
          <w:b/>
          <w:sz w:val="24"/>
        </w:rPr>
      </w:pPr>
      <w:r>
        <w:rPr>
          <w:rFonts w:ascii="Arial" w:hAnsi="Arial" w:cs="Arial"/>
          <w:b/>
          <w:noProof/>
          <w:sz w:val="24"/>
        </w:rPr>
        <w:drawing>
          <wp:inline distT="0" distB="0" distL="0" distR="0" wp14:anchorId="2857DE80" wp14:editId="79A86806">
            <wp:extent cx="1348740" cy="1348740"/>
            <wp:effectExtent l="0" t="0" r="3810" b="381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8740" cy="1348740"/>
                    </a:xfrm>
                    <a:prstGeom prst="rect">
                      <a:avLst/>
                    </a:prstGeom>
                  </pic:spPr>
                </pic:pic>
              </a:graphicData>
            </a:graphic>
          </wp:inline>
        </w:drawing>
      </w:r>
    </w:p>
    <w:p w14:paraId="53751D29" w14:textId="75E5B36C" w:rsidR="004E1927" w:rsidRDefault="0036186E" w:rsidP="0036186E">
      <w:pPr>
        <w:rPr>
          <w:rFonts w:ascii="Arial" w:hAnsi="Arial" w:cs="Arial"/>
          <w:b/>
          <w:sz w:val="24"/>
        </w:rPr>
      </w:pPr>
      <w:r w:rsidRPr="006523E8">
        <w:rPr>
          <w:rFonts w:ascii="Arial" w:hAnsi="Arial" w:cs="Arial"/>
          <w:b/>
          <w:sz w:val="24"/>
        </w:rPr>
        <w:t xml:space="preserve">Type </w:t>
      </w:r>
      <w:r w:rsidR="00617EDE">
        <w:rPr>
          <w:rFonts w:ascii="Arial" w:hAnsi="Arial" w:cs="Arial"/>
          <w:b/>
          <w:sz w:val="24"/>
        </w:rPr>
        <w:t>2</w:t>
      </w:r>
      <w:r w:rsidRPr="006523E8">
        <w:rPr>
          <w:rFonts w:ascii="Arial" w:hAnsi="Arial" w:cs="Arial"/>
          <w:b/>
          <w:sz w:val="24"/>
        </w:rPr>
        <w:t>:</w:t>
      </w:r>
      <w:r w:rsidR="00617EDE">
        <w:rPr>
          <w:rFonts w:ascii="Arial" w:hAnsi="Arial" w:cs="Arial"/>
          <w:b/>
          <w:sz w:val="24"/>
        </w:rPr>
        <w:t xml:space="preserve"> </w:t>
      </w:r>
      <w:r w:rsidR="00600597">
        <w:rPr>
          <w:rFonts w:ascii="Arial" w:hAnsi="Arial" w:cs="Arial"/>
          <w:b/>
          <w:sz w:val="24"/>
        </w:rPr>
        <w:t xml:space="preserve">Tournaments and </w:t>
      </w:r>
      <w:r w:rsidR="004E1927">
        <w:rPr>
          <w:rFonts w:ascii="Arial" w:hAnsi="Arial" w:cs="Arial"/>
          <w:b/>
          <w:sz w:val="24"/>
        </w:rPr>
        <w:t xml:space="preserve">Festivals </w:t>
      </w:r>
      <w:r w:rsidR="004E1927" w:rsidRPr="006523E8">
        <w:rPr>
          <w:rFonts w:ascii="Arial" w:hAnsi="Arial" w:cs="Arial"/>
          <w:b/>
          <w:sz w:val="24"/>
        </w:rPr>
        <w:t>Assessment</w:t>
      </w:r>
    </w:p>
    <w:p w14:paraId="646092D1" w14:textId="5C8A2800" w:rsidR="0036186E" w:rsidRPr="002D2CBC" w:rsidRDefault="00600597" w:rsidP="0036186E">
      <w:pPr>
        <w:rPr>
          <w:rFonts w:ascii="Arial" w:hAnsi="Arial" w:cs="Arial"/>
          <w:bCs/>
          <w:color w:val="FF0000"/>
        </w:rPr>
      </w:pPr>
      <w:r w:rsidRPr="002D2CBC">
        <w:rPr>
          <w:rFonts w:ascii="Arial" w:hAnsi="Arial" w:cs="Arial"/>
          <w:b/>
        </w:rPr>
        <w:t>Name of Tournament/Festival</w:t>
      </w:r>
      <w:r w:rsidR="004E1927" w:rsidRPr="002D2CBC">
        <w:rPr>
          <w:rFonts w:ascii="Arial" w:hAnsi="Arial" w:cs="Arial"/>
          <w:b/>
        </w:rPr>
        <w:t>……………………………………………………………………………………..</w:t>
      </w:r>
    </w:p>
    <w:p w14:paraId="434CAE3D" w14:textId="6B997B40" w:rsidR="00600597" w:rsidRPr="002D2CBC" w:rsidRDefault="00600597" w:rsidP="00B94F31">
      <w:pPr>
        <w:jc w:val="both"/>
        <w:rPr>
          <w:rFonts w:ascii="Arial" w:hAnsi="Arial" w:cs="Arial"/>
        </w:rPr>
      </w:pPr>
      <w:r w:rsidRPr="002D2CBC">
        <w:rPr>
          <w:rFonts w:ascii="Arial" w:hAnsi="Arial" w:cs="Arial"/>
        </w:rPr>
        <w:t xml:space="preserve">The organising Association should complete a Risk </w:t>
      </w:r>
      <w:r w:rsidR="004E1927" w:rsidRPr="002D2CBC">
        <w:rPr>
          <w:rFonts w:ascii="Arial" w:hAnsi="Arial" w:cs="Arial"/>
        </w:rPr>
        <w:t>Assessment</w:t>
      </w:r>
      <w:r w:rsidRPr="002D2CBC">
        <w:rPr>
          <w:rFonts w:ascii="Arial" w:hAnsi="Arial" w:cs="Arial"/>
        </w:rPr>
        <w:t xml:space="preserve"> for the venue prior to the event and this should be shared with each participant Association/team prior to the event.  This Risk Assessment can be updated as required but should be reviewed on an annual basis</w:t>
      </w:r>
      <w:r w:rsidRPr="002D2CBC">
        <w:rPr>
          <w:rFonts w:ascii="Arial" w:hAnsi="Arial" w:cs="Arial"/>
          <w:color w:val="000000" w:themeColor="text1"/>
          <w:u w:val="single"/>
        </w:rPr>
        <w:t>.</w:t>
      </w:r>
      <w:r w:rsidR="006B497B" w:rsidRPr="002D2CBC">
        <w:rPr>
          <w:rFonts w:ascii="Arial" w:hAnsi="Arial" w:cs="Arial"/>
          <w:color w:val="000000" w:themeColor="text1"/>
          <w:u w:val="single"/>
        </w:rPr>
        <w:t xml:space="preserve"> </w:t>
      </w:r>
      <w:r w:rsidR="006B497B" w:rsidRPr="002D2CBC">
        <w:rPr>
          <w:rFonts w:ascii="Arial" w:hAnsi="Arial" w:cs="Arial"/>
          <w:b/>
          <w:bCs/>
          <w:color w:val="000000" w:themeColor="text1"/>
          <w:u w:val="single"/>
        </w:rPr>
        <w:t>All teams participating in the Festival/Tournament should be sent a copy of the Risk Assessment Form</w:t>
      </w:r>
      <w:r w:rsidR="006B497B" w:rsidRPr="002D2CBC">
        <w:rPr>
          <w:rFonts w:ascii="Arial" w:hAnsi="Arial" w:cs="Arial"/>
          <w:b/>
          <w:bCs/>
          <w:color w:val="000000" w:themeColor="text1"/>
        </w:rPr>
        <w:t xml:space="preserve"> </w:t>
      </w:r>
    </w:p>
    <w:p w14:paraId="67ED5A7A" w14:textId="24D2B137" w:rsidR="0036186E" w:rsidRPr="002D2CBC" w:rsidRDefault="0036186E" w:rsidP="00B94F31">
      <w:pPr>
        <w:jc w:val="both"/>
        <w:rPr>
          <w:rFonts w:ascii="Arial" w:hAnsi="Arial" w:cs="Arial"/>
        </w:rPr>
      </w:pPr>
      <w:r w:rsidRPr="002D2CBC">
        <w:rPr>
          <w:rFonts w:ascii="Arial" w:hAnsi="Arial" w:cs="Arial"/>
        </w:rPr>
        <w:t xml:space="preserve">You will need to keep a copy of this RA for your own </w:t>
      </w:r>
      <w:r w:rsidR="00600597" w:rsidRPr="002D2CBC">
        <w:rPr>
          <w:rFonts w:ascii="Arial" w:hAnsi="Arial" w:cs="Arial"/>
        </w:rPr>
        <w:t xml:space="preserve">organisation’s </w:t>
      </w:r>
      <w:r w:rsidRPr="002D2CBC">
        <w:rPr>
          <w:rFonts w:ascii="Arial" w:hAnsi="Arial" w:cs="Arial"/>
        </w:rPr>
        <w:t xml:space="preserve">records </w:t>
      </w:r>
      <w:r w:rsidR="00600597" w:rsidRPr="002D2CBC">
        <w:rPr>
          <w:rFonts w:ascii="Arial" w:hAnsi="Arial" w:cs="Arial"/>
        </w:rPr>
        <w:t>and this should be made available on request.</w:t>
      </w:r>
    </w:p>
    <w:p w14:paraId="2E46AE92" w14:textId="77777777" w:rsidR="00EA072F" w:rsidRPr="002D2CBC" w:rsidRDefault="00EA072F" w:rsidP="00B94F31">
      <w:pPr>
        <w:jc w:val="both"/>
        <w:rPr>
          <w:rFonts w:ascii="Arial" w:hAnsi="Arial" w:cs="Arial"/>
        </w:rPr>
      </w:pPr>
      <w:r w:rsidRPr="002D2CBC">
        <w:rPr>
          <w:rFonts w:ascii="Arial" w:hAnsi="Arial" w:cs="Arial"/>
        </w:rPr>
        <w:t>Some factors will need to be checked on the day – for example, the condition of the pitch – in comparison to what was anticipated. Please use this form to update your RA on the day.</w:t>
      </w:r>
    </w:p>
    <w:p w14:paraId="6E876F7A" w14:textId="77777777" w:rsidR="00EA072F" w:rsidRPr="002D2CBC" w:rsidRDefault="00EA072F" w:rsidP="00B94F31">
      <w:pPr>
        <w:jc w:val="both"/>
        <w:rPr>
          <w:rFonts w:ascii="Arial" w:hAnsi="Arial" w:cs="Arial"/>
        </w:rPr>
      </w:pPr>
    </w:p>
    <w:tbl>
      <w:tblPr>
        <w:tblStyle w:val="TableGrid"/>
        <w:tblW w:w="0" w:type="auto"/>
        <w:tblLook w:val="04A0" w:firstRow="1" w:lastRow="0" w:firstColumn="1" w:lastColumn="0" w:noHBand="0" w:noVBand="1"/>
      </w:tblPr>
      <w:tblGrid>
        <w:gridCol w:w="4316"/>
        <w:gridCol w:w="8634"/>
      </w:tblGrid>
      <w:tr w:rsidR="00222345" w:rsidRPr="002D2CBC" w14:paraId="006DEBCA" w14:textId="77777777" w:rsidTr="004E1927">
        <w:trPr>
          <w:trHeight w:val="509"/>
        </w:trPr>
        <w:tc>
          <w:tcPr>
            <w:tcW w:w="4316" w:type="dxa"/>
          </w:tcPr>
          <w:p w14:paraId="17B4F282" w14:textId="4A1C1AD5" w:rsidR="00222345" w:rsidRPr="002D2CBC" w:rsidRDefault="004E1927" w:rsidP="00B94F31">
            <w:pPr>
              <w:jc w:val="both"/>
              <w:rPr>
                <w:rFonts w:ascii="Arial" w:hAnsi="Arial" w:cs="Arial"/>
              </w:rPr>
            </w:pPr>
            <w:r w:rsidRPr="002D2CBC">
              <w:rPr>
                <w:rFonts w:ascii="Arial" w:hAnsi="Arial" w:cs="Arial"/>
              </w:rPr>
              <w:t>Organisation</w:t>
            </w:r>
          </w:p>
        </w:tc>
        <w:tc>
          <w:tcPr>
            <w:tcW w:w="8634" w:type="dxa"/>
          </w:tcPr>
          <w:p w14:paraId="13C82631" w14:textId="77777777" w:rsidR="00222345" w:rsidRPr="002D2CBC" w:rsidRDefault="00222345" w:rsidP="00B94F31">
            <w:pPr>
              <w:jc w:val="both"/>
              <w:rPr>
                <w:rFonts w:ascii="Arial" w:hAnsi="Arial" w:cs="Arial"/>
              </w:rPr>
            </w:pPr>
          </w:p>
        </w:tc>
      </w:tr>
      <w:tr w:rsidR="00222345" w:rsidRPr="002D2CBC" w14:paraId="42385F92" w14:textId="77777777" w:rsidTr="005745ED">
        <w:trPr>
          <w:trHeight w:val="558"/>
        </w:trPr>
        <w:tc>
          <w:tcPr>
            <w:tcW w:w="4316" w:type="dxa"/>
          </w:tcPr>
          <w:p w14:paraId="13FB4A86" w14:textId="0A389D17" w:rsidR="00222345" w:rsidRPr="002D2CBC" w:rsidRDefault="00222345" w:rsidP="00B94F31">
            <w:pPr>
              <w:jc w:val="both"/>
              <w:rPr>
                <w:rFonts w:ascii="Arial" w:hAnsi="Arial" w:cs="Arial"/>
              </w:rPr>
            </w:pPr>
            <w:r w:rsidRPr="002D2CBC">
              <w:rPr>
                <w:rFonts w:ascii="Arial" w:hAnsi="Arial" w:cs="Arial"/>
              </w:rPr>
              <w:t xml:space="preserve">Date of </w:t>
            </w:r>
            <w:r w:rsidR="00AC701E" w:rsidRPr="002D2CBC">
              <w:rPr>
                <w:rFonts w:ascii="Arial" w:hAnsi="Arial" w:cs="Arial"/>
              </w:rPr>
              <w:t>Event</w:t>
            </w:r>
          </w:p>
        </w:tc>
        <w:tc>
          <w:tcPr>
            <w:tcW w:w="8634" w:type="dxa"/>
          </w:tcPr>
          <w:p w14:paraId="2A66BB9E" w14:textId="77777777" w:rsidR="00222345" w:rsidRPr="002D2CBC" w:rsidRDefault="00222345" w:rsidP="00B94F31">
            <w:pPr>
              <w:jc w:val="both"/>
              <w:rPr>
                <w:rFonts w:ascii="Arial" w:hAnsi="Arial" w:cs="Arial"/>
              </w:rPr>
            </w:pPr>
          </w:p>
        </w:tc>
      </w:tr>
      <w:tr w:rsidR="00BA46EF" w:rsidRPr="002D2CBC" w14:paraId="3796E43D" w14:textId="77777777" w:rsidTr="004E1927">
        <w:trPr>
          <w:trHeight w:val="1544"/>
        </w:trPr>
        <w:tc>
          <w:tcPr>
            <w:tcW w:w="4316" w:type="dxa"/>
          </w:tcPr>
          <w:p w14:paraId="45BA3B75" w14:textId="2575CFF9" w:rsidR="00BA46EF" w:rsidRPr="002D2CBC" w:rsidRDefault="00BA46EF" w:rsidP="00B94F31">
            <w:pPr>
              <w:jc w:val="both"/>
              <w:rPr>
                <w:rFonts w:ascii="Arial" w:hAnsi="Arial" w:cs="Arial"/>
              </w:rPr>
            </w:pPr>
            <w:r w:rsidRPr="002D2CBC">
              <w:rPr>
                <w:rFonts w:ascii="Arial" w:hAnsi="Arial" w:cs="Arial"/>
              </w:rPr>
              <w:t>Age Group(s) of Festival//Tournament</w:t>
            </w:r>
          </w:p>
        </w:tc>
        <w:tc>
          <w:tcPr>
            <w:tcW w:w="8634" w:type="dxa"/>
          </w:tcPr>
          <w:p w14:paraId="1487C4D5" w14:textId="77777777" w:rsidR="00BA46EF" w:rsidRPr="002D2CBC" w:rsidRDefault="00BA46EF" w:rsidP="00B94F31">
            <w:pPr>
              <w:jc w:val="both"/>
              <w:rPr>
                <w:rFonts w:ascii="Arial" w:hAnsi="Arial" w:cs="Arial"/>
              </w:rPr>
            </w:pPr>
          </w:p>
        </w:tc>
      </w:tr>
      <w:tr w:rsidR="00222345" w:rsidRPr="002D2CBC" w14:paraId="19C3A9DF" w14:textId="77777777" w:rsidTr="00222345">
        <w:trPr>
          <w:trHeight w:val="1683"/>
        </w:trPr>
        <w:tc>
          <w:tcPr>
            <w:tcW w:w="4316" w:type="dxa"/>
          </w:tcPr>
          <w:p w14:paraId="07B74AF5" w14:textId="77777777" w:rsidR="00222345" w:rsidRPr="002D2CBC" w:rsidRDefault="00222345" w:rsidP="00B94F31">
            <w:pPr>
              <w:jc w:val="both"/>
              <w:rPr>
                <w:rFonts w:ascii="Arial" w:hAnsi="Arial" w:cs="Arial"/>
              </w:rPr>
            </w:pPr>
            <w:r w:rsidRPr="002D2CBC">
              <w:rPr>
                <w:rFonts w:ascii="Arial" w:hAnsi="Arial" w:cs="Arial"/>
              </w:rPr>
              <w:lastRenderedPageBreak/>
              <w:t>Venue address</w:t>
            </w:r>
          </w:p>
          <w:p w14:paraId="1DC34BCF" w14:textId="77777777" w:rsidR="00222345" w:rsidRPr="002D2CBC" w:rsidRDefault="00222345" w:rsidP="00B94F31">
            <w:pPr>
              <w:jc w:val="both"/>
              <w:rPr>
                <w:rFonts w:ascii="Arial" w:hAnsi="Arial" w:cs="Arial"/>
              </w:rPr>
            </w:pPr>
          </w:p>
        </w:tc>
        <w:tc>
          <w:tcPr>
            <w:tcW w:w="8634" w:type="dxa"/>
          </w:tcPr>
          <w:p w14:paraId="683FFD84" w14:textId="77777777" w:rsidR="00222345" w:rsidRPr="002D2CBC" w:rsidRDefault="00222345" w:rsidP="00B94F31">
            <w:pPr>
              <w:jc w:val="both"/>
              <w:rPr>
                <w:rFonts w:ascii="Arial" w:hAnsi="Arial" w:cs="Arial"/>
              </w:rPr>
            </w:pPr>
            <w:r w:rsidRPr="002D2CBC">
              <w:rPr>
                <w:rFonts w:ascii="Arial" w:hAnsi="Arial" w:cs="Arial"/>
              </w:rPr>
              <w:t>Name of venue</w:t>
            </w:r>
          </w:p>
          <w:p w14:paraId="79EDAF6E" w14:textId="77777777" w:rsidR="00222345" w:rsidRPr="002D2CBC" w:rsidRDefault="00222345" w:rsidP="00B94F31">
            <w:pPr>
              <w:jc w:val="both"/>
              <w:rPr>
                <w:rFonts w:ascii="Arial" w:hAnsi="Arial" w:cs="Arial"/>
              </w:rPr>
            </w:pPr>
          </w:p>
          <w:p w14:paraId="2E70002E" w14:textId="77777777" w:rsidR="00222345" w:rsidRPr="002D2CBC" w:rsidRDefault="00222345" w:rsidP="00B94F31">
            <w:pPr>
              <w:jc w:val="both"/>
              <w:rPr>
                <w:rFonts w:ascii="Arial" w:hAnsi="Arial" w:cs="Arial"/>
              </w:rPr>
            </w:pPr>
            <w:r w:rsidRPr="002D2CBC">
              <w:rPr>
                <w:rFonts w:ascii="Arial" w:hAnsi="Arial" w:cs="Arial"/>
              </w:rPr>
              <w:t>Address</w:t>
            </w:r>
          </w:p>
        </w:tc>
      </w:tr>
      <w:tr w:rsidR="00222345" w:rsidRPr="002D2CBC" w14:paraId="5FCEA464" w14:textId="77777777" w:rsidTr="00222345">
        <w:trPr>
          <w:trHeight w:val="560"/>
        </w:trPr>
        <w:tc>
          <w:tcPr>
            <w:tcW w:w="4316" w:type="dxa"/>
          </w:tcPr>
          <w:p w14:paraId="02589C98" w14:textId="67EB6598" w:rsidR="00222345" w:rsidRPr="002D2CBC" w:rsidRDefault="00222345" w:rsidP="00B94F31">
            <w:pPr>
              <w:jc w:val="both"/>
              <w:rPr>
                <w:rFonts w:ascii="Arial" w:hAnsi="Arial" w:cs="Arial"/>
              </w:rPr>
            </w:pPr>
            <w:r w:rsidRPr="002D2CBC">
              <w:rPr>
                <w:rFonts w:ascii="Arial" w:hAnsi="Arial" w:cs="Arial"/>
              </w:rPr>
              <w:t>GPS co-ordinates</w:t>
            </w:r>
            <w:r w:rsidR="004E1927" w:rsidRPr="002D2CBC">
              <w:rPr>
                <w:rFonts w:ascii="Arial" w:hAnsi="Arial" w:cs="Arial"/>
              </w:rPr>
              <w:t>/postcode</w:t>
            </w:r>
          </w:p>
        </w:tc>
        <w:tc>
          <w:tcPr>
            <w:tcW w:w="8634" w:type="dxa"/>
          </w:tcPr>
          <w:p w14:paraId="1C7C18C3" w14:textId="77777777" w:rsidR="00222345" w:rsidRPr="002D2CBC" w:rsidRDefault="00222345" w:rsidP="00B94F31">
            <w:pPr>
              <w:jc w:val="both"/>
              <w:rPr>
                <w:rFonts w:ascii="Arial" w:hAnsi="Arial" w:cs="Arial"/>
              </w:rPr>
            </w:pPr>
          </w:p>
        </w:tc>
      </w:tr>
      <w:tr w:rsidR="00222345" w:rsidRPr="002D2CBC" w14:paraId="010AC365" w14:textId="77777777" w:rsidTr="00387859">
        <w:trPr>
          <w:trHeight w:val="1509"/>
        </w:trPr>
        <w:tc>
          <w:tcPr>
            <w:tcW w:w="4316" w:type="dxa"/>
          </w:tcPr>
          <w:p w14:paraId="15857FF9" w14:textId="77777777" w:rsidR="00222345" w:rsidRPr="002D2CBC" w:rsidRDefault="00222345" w:rsidP="00B94F31">
            <w:pPr>
              <w:jc w:val="both"/>
              <w:rPr>
                <w:rFonts w:ascii="Arial" w:hAnsi="Arial" w:cs="Arial"/>
              </w:rPr>
            </w:pPr>
            <w:r w:rsidRPr="002D2CBC">
              <w:rPr>
                <w:rFonts w:ascii="Arial" w:hAnsi="Arial" w:cs="Arial"/>
              </w:rPr>
              <w:t xml:space="preserve">Lead Organisation contact </w:t>
            </w:r>
          </w:p>
        </w:tc>
        <w:tc>
          <w:tcPr>
            <w:tcW w:w="8634" w:type="dxa"/>
          </w:tcPr>
          <w:p w14:paraId="3D8B3FA9" w14:textId="77777777" w:rsidR="00222345" w:rsidRPr="002D2CBC" w:rsidRDefault="00222345" w:rsidP="00B94F31">
            <w:pPr>
              <w:jc w:val="both"/>
              <w:rPr>
                <w:rFonts w:ascii="Arial" w:hAnsi="Arial" w:cs="Arial"/>
              </w:rPr>
            </w:pPr>
            <w:r w:rsidRPr="002D2CBC">
              <w:rPr>
                <w:rFonts w:ascii="Arial" w:hAnsi="Arial" w:cs="Arial"/>
              </w:rPr>
              <w:t>Name</w:t>
            </w:r>
          </w:p>
          <w:p w14:paraId="221605D2" w14:textId="77777777" w:rsidR="00222345" w:rsidRPr="002D2CBC" w:rsidRDefault="00222345" w:rsidP="00B94F31">
            <w:pPr>
              <w:jc w:val="both"/>
              <w:rPr>
                <w:rFonts w:ascii="Arial" w:hAnsi="Arial" w:cs="Arial"/>
              </w:rPr>
            </w:pPr>
          </w:p>
          <w:p w14:paraId="41EA1172" w14:textId="77777777" w:rsidR="00222345" w:rsidRPr="002D2CBC" w:rsidRDefault="00222345" w:rsidP="00B94F31">
            <w:pPr>
              <w:jc w:val="both"/>
              <w:rPr>
                <w:rFonts w:ascii="Arial" w:hAnsi="Arial" w:cs="Arial"/>
              </w:rPr>
            </w:pPr>
            <w:r w:rsidRPr="002D2CBC">
              <w:rPr>
                <w:rFonts w:ascii="Arial" w:hAnsi="Arial" w:cs="Arial"/>
              </w:rPr>
              <w:t>Phone</w:t>
            </w:r>
          </w:p>
          <w:p w14:paraId="4BAC192E" w14:textId="77777777" w:rsidR="00222345" w:rsidRPr="002D2CBC" w:rsidRDefault="00222345" w:rsidP="00B94F31">
            <w:pPr>
              <w:jc w:val="both"/>
              <w:rPr>
                <w:rFonts w:ascii="Arial" w:hAnsi="Arial" w:cs="Arial"/>
              </w:rPr>
            </w:pPr>
          </w:p>
          <w:p w14:paraId="244EE097" w14:textId="77777777" w:rsidR="00222345" w:rsidRPr="002D2CBC" w:rsidRDefault="00222345" w:rsidP="00B94F31">
            <w:pPr>
              <w:jc w:val="both"/>
              <w:rPr>
                <w:rFonts w:ascii="Arial" w:hAnsi="Arial" w:cs="Arial"/>
              </w:rPr>
            </w:pPr>
            <w:r w:rsidRPr="002D2CBC">
              <w:rPr>
                <w:rFonts w:ascii="Arial" w:hAnsi="Arial" w:cs="Arial"/>
              </w:rPr>
              <w:t>Email</w:t>
            </w:r>
          </w:p>
        </w:tc>
      </w:tr>
      <w:tr w:rsidR="00222345" w:rsidRPr="002D2CBC" w14:paraId="2F5D442A" w14:textId="77777777" w:rsidTr="00E564C1">
        <w:trPr>
          <w:trHeight w:val="1550"/>
        </w:trPr>
        <w:tc>
          <w:tcPr>
            <w:tcW w:w="4316" w:type="dxa"/>
          </w:tcPr>
          <w:p w14:paraId="14F6B88F" w14:textId="2F94F13A" w:rsidR="00222345" w:rsidRPr="002D2CBC" w:rsidRDefault="00600597" w:rsidP="00B94F31">
            <w:pPr>
              <w:jc w:val="both"/>
              <w:rPr>
                <w:rFonts w:ascii="Arial" w:hAnsi="Arial" w:cs="Arial"/>
              </w:rPr>
            </w:pPr>
            <w:r w:rsidRPr="002D2CBC">
              <w:rPr>
                <w:rFonts w:ascii="Arial" w:hAnsi="Arial" w:cs="Arial"/>
              </w:rPr>
              <w:t xml:space="preserve">Designated </w:t>
            </w:r>
            <w:r w:rsidR="00222345" w:rsidRPr="002D2CBC">
              <w:rPr>
                <w:rFonts w:ascii="Arial" w:hAnsi="Arial" w:cs="Arial"/>
              </w:rPr>
              <w:t>Welfare Officer contact</w:t>
            </w:r>
            <w:r w:rsidR="00EA072F" w:rsidRPr="002D2CBC">
              <w:rPr>
                <w:rFonts w:ascii="Arial" w:hAnsi="Arial" w:cs="Arial"/>
              </w:rPr>
              <w:t>, as shared with parents and players</w:t>
            </w:r>
          </w:p>
        </w:tc>
        <w:tc>
          <w:tcPr>
            <w:tcW w:w="8634" w:type="dxa"/>
          </w:tcPr>
          <w:p w14:paraId="581308A3" w14:textId="77777777" w:rsidR="00222345" w:rsidRPr="002D2CBC" w:rsidRDefault="00222345" w:rsidP="00B94F31">
            <w:pPr>
              <w:jc w:val="both"/>
              <w:rPr>
                <w:rFonts w:ascii="Arial" w:hAnsi="Arial" w:cs="Arial"/>
              </w:rPr>
            </w:pPr>
            <w:r w:rsidRPr="002D2CBC">
              <w:rPr>
                <w:rFonts w:ascii="Arial" w:hAnsi="Arial" w:cs="Arial"/>
              </w:rPr>
              <w:t>Name</w:t>
            </w:r>
          </w:p>
          <w:p w14:paraId="6D3F2D84" w14:textId="77777777" w:rsidR="00222345" w:rsidRPr="002D2CBC" w:rsidRDefault="00222345" w:rsidP="00B94F31">
            <w:pPr>
              <w:jc w:val="both"/>
              <w:rPr>
                <w:rFonts w:ascii="Arial" w:hAnsi="Arial" w:cs="Arial"/>
              </w:rPr>
            </w:pPr>
          </w:p>
          <w:p w14:paraId="2BC21073" w14:textId="77777777" w:rsidR="00222345" w:rsidRPr="002D2CBC" w:rsidRDefault="00222345" w:rsidP="00B94F31">
            <w:pPr>
              <w:jc w:val="both"/>
              <w:rPr>
                <w:rFonts w:ascii="Arial" w:hAnsi="Arial" w:cs="Arial"/>
              </w:rPr>
            </w:pPr>
            <w:r w:rsidRPr="002D2CBC">
              <w:rPr>
                <w:rFonts w:ascii="Arial" w:hAnsi="Arial" w:cs="Arial"/>
              </w:rPr>
              <w:t>Phone</w:t>
            </w:r>
          </w:p>
          <w:p w14:paraId="4EFDCA0B" w14:textId="77777777" w:rsidR="00222345" w:rsidRPr="002D2CBC" w:rsidRDefault="00222345" w:rsidP="00B94F31">
            <w:pPr>
              <w:jc w:val="both"/>
              <w:rPr>
                <w:rFonts w:ascii="Arial" w:hAnsi="Arial" w:cs="Arial"/>
              </w:rPr>
            </w:pPr>
          </w:p>
          <w:p w14:paraId="793CDFA9" w14:textId="77777777" w:rsidR="00222345" w:rsidRPr="002D2CBC" w:rsidRDefault="00222345" w:rsidP="00B94F31">
            <w:pPr>
              <w:jc w:val="both"/>
              <w:rPr>
                <w:rFonts w:ascii="Arial" w:hAnsi="Arial" w:cs="Arial"/>
              </w:rPr>
            </w:pPr>
            <w:r w:rsidRPr="002D2CBC">
              <w:rPr>
                <w:rFonts w:ascii="Arial" w:hAnsi="Arial" w:cs="Arial"/>
              </w:rPr>
              <w:t>Email</w:t>
            </w:r>
          </w:p>
        </w:tc>
      </w:tr>
      <w:tr w:rsidR="004E1927" w:rsidRPr="002D2CBC" w14:paraId="0B367088" w14:textId="77777777" w:rsidTr="00E564C1">
        <w:trPr>
          <w:trHeight w:val="1550"/>
        </w:trPr>
        <w:tc>
          <w:tcPr>
            <w:tcW w:w="4316" w:type="dxa"/>
          </w:tcPr>
          <w:p w14:paraId="59C21DBE" w14:textId="67921E0A" w:rsidR="004E1927" w:rsidRPr="002D2CBC" w:rsidRDefault="004E1927" w:rsidP="00B94F31">
            <w:pPr>
              <w:jc w:val="both"/>
              <w:rPr>
                <w:rFonts w:ascii="Arial" w:hAnsi="Arial" w:cs="Arial"/>
              </w:rPr>
            </w:pPr>
            <w:r w:rsidRPr="002D2CBC">
              <w:rPr>
                <w:rFonts w:ascii="Arial" w:hAnsi="Arial" w:cs="Arial"/>
              </w:rPr>
              <w:t>Event lead for your Association (emergency contact on the day for visiting teams)</w:t>
            </w:r>
          </w:p>
        </w:tc>
        <w:tc>
          <w:tcPr>
            <w:tcW w:w="8634" w:type="dxa"/>
          </w:tcPr>
          <w:p w14:paraId="06FBF6C4" w14:textId="77777777" w:rsidR="004E1927" w:rsidRPr="002D2CBC" w:rsidRDefault="004E1927" w:rsidP="00B94F31">
            <w:pPr>
              <w:jc w:val="both"/>
              <w:rPr>
                <w:rFonts w:ascii="Arial" w:hAnsi="Arial" w:cs="Arial"/>
              </w:rPr>
            </w:pPr>
          </w:p>
        </w:tc>
      </w:tr>
      <w:tr w:rsidR="004E1927" w:rsidRPr="002D2CBC" w14:paraId="6B89AE01" w14:textId="77777777" w:rsidTr="00E564C1">
        <w:trPr>
          <w:trHeight w:val="1550"/>
        </w:trPr>
        <w:tc>
          <w:tcPr>
            <w:tcW w:w="4316" w:type="dxa"/>
          </w:tcPr>
          <w:p w14:paraId="7FF6F810" w14:textId="77777777" w:rsidR="004E1927" w:rsidRPr="002D2CBC" w:rsidRDefault="004E1927" w:rsidP="00B94F31">
            <w:pPr>
              <w:jc w:val="both"/>
              <w:rPr>
                <w:rFonts w:ascii="Arial" w:hAnsi="Arial" w:cs="Arial"/>
              </w:rPr>
            </w:pPr>
            <w:r w:rsidRPr="002D2CBC">
              <w:rPr>
                <w:rFonts w:ascii="Arial" w:hAnsi="Arial" w:cs="Arial"/>
              </w:rPr>
              <w:t>Nearest Hospital for emergencies</w:t>
            </w:r>
          </w:p>
          <w:p w14:paraId="00B91EB1" w14:textId="79E39051" w:rsidR="00EA072F" w:rsidRPr="002D2CBC" w:rsidRDefault="00EA072F" w:rsidP="00B94F31">
            <w:pPr>
              <w:jc w:val="both"/>
              <w:rPr>
                <w:rFonts w:ascii="Arial" w:hAnsi="Arial" w:cs="Arial"/>
                <w:i/>
              </w:rPr>
            </w:pPr>
            <w:r w:rsidRPr="002D2CBC">
              <w:rPr>
                <w:rFonts w:ascii="Arial" w:hAnsi="Arial" w:cs="Arial"/>
                <w:i/>
              </w:rPr>
              <w:t>NB, in the event that you need to use an ambulance, please check as they may not go to the nearest A&amp;E</w:t>
            </w:r>
          </w:p>
        </w:tc>
        <w:tc>
          <w:tcPr>
            <w:tcW w:w="8634" w:type="dxa"/>
          </w:tcPr>
          <w:p w14:paraId="0F518DA2" w14:textId="2ABE4968" w:rsidR="004E1927" w:rsidRPr="002D2CBC" w:rsidRDefault="004E1927" w:rsidP="00B94F31">
            <w:pPr>
              <w:jc w:val="both"/>
              <w:rPr>
                <w:rFonts w:ascii="Arial" w:hAnsi="Arial" w:cs="Arial"/>
              </w:rPr>
            </w:pPr>
            <w:r w:rsidRPr="002D2CBC">
              <w:rPr>
                <w:rFonts w:ascii="Arial" w:hAnsi="Arial" w:cs="Arial"/>
              </w:rPr>
              <w:t>Name</w:t>
            </w:r>
          </w:p>
          <w:p w14:paraId="6112DF57" w14:textId="77777777" w:rsidR="004E1927" w:rsidRPr="002D2CBC" w:rsidRDefault="004E1927" w:rsidP="00B94F31">
            <w:pPr>
              <w:jc w:val="both"/>
              <w:rPr>
                <w:rFonts w:ascii="Arial" w:hAnsi="Arial" w:cs="Arial"/>
              </w:rPr>
            </w:pPr>
          </w:p>
          <w:p w14:paraId="58DB2E3D" w14:textId="39E53F68" w:rsidR="004E1927" w:rsidRPr="002D2CBC" w:rsidRDefault="004E1927" w:rsidP="00B94F31">
            <w:pPr>
              <w:jc w:val="both"/>
              <w:rPr>
                <w:rFonts w:ascii="Arial" w:hAnsi="Arial" w:cs="Arial"/>
              </w:rPr>
            </w:pPr>
            <w:r w:rsidRPr="002D2CBC">
              <w:rPr>
                <w:rFonts w:ascii="Arial" w:hAnsi="Arial" w:cs="Arial"/>
              </w:rPr>
              <w:t>Address and postcode</w:t>
            </w:r>
          </w:p>
        </w:tc>
      </w:tr>
    </w:tbl>
    <w:p w14:paraId="280CDD25" w14:textId="4CA5611E" w:rsidR="00854456" w:rsidRPr="002D2CBC" w:rsidRDefault="00854456" w:rsidP="00B94F31">
      <w:pPr>
        <w:jc w:val="both"/>
        <w:rPr>
          <w:rFonts w:ascii="Arial" w:hAnsi="Arial" w:cs="Arial"/>
        </w:rPr>
      </w:pPr>
    </w:p>
    <w:p w14:paraId="6DDB3EF9" w14:textId="77777777" w:rsidR="00A729D0" w:rsidRDefault="00A729D0" w:rsidP="00B94F31">
      <w:pPr>
        <w:jc w:val="both"/>
        <w:rPr>
          <w:rFonts w:ascii="Arial" w:hAnsi="Arial" w:cs="Arial"/>
        </w:rPr>
      </w:pPr>
    </w:p>
    <w:p w14:paraId="420CEC90" w14:textId="4CAB9761" w:rsidR="004E1927" w:rsidRPr="002D2CBC" w:rsidRDefault="004E1927" w:rsidP="00B94F31">
      <w:pPr>
        <w:jc w:val="both"/>
        <w:rPr>
          <w:rFonts w:ascii="Arial" w:hAnsi="Arial" w:cs="Arial"/>
          <w:b/>
        </w:rPr>
      </w:pPr>
      <w:r w:rsidRPr="002D2CBC">
        <w:rPr>
          <w:rFonts w:ascii="Arial" w:hAnsi="Arial" w:cs="Arial"/>
          <w:b/>
        </w:rPr>
        <w:lastRenderedPageBreak/>
        <w:t>Policy checklist</w:t>
      </w:r>
    </w:p>
    <w:tbl>
      <w:tblPr>
        <w:tblStyle w:val="TableGrid"/>
        <w:tblW w:w="13770" w:type="dxa"/>
        <w:tblInd w:w="-162" w:type="dxa"/>
        <w:tblLook w:val="04A0" w:firstRow="1" w:lastRow="0" w:firstColumn="1" w:lastColumn="0" w:noHBand="0" w:noVBand="1"/>
      </w:tblPr>
      <w:tblGrid>
        <w:gridCol w:w="4693"/>
        <w:gridCol w:w="3119"/>
        <w:gridCol w:w="5958"/>
      </w:tblGrid>
      <w:tr w:rsidR="004540BF" w:rsidRPr="002D2CBC" w14:paraId="6BB8092E" w14:textId="77777777" w:rsidTr="00EA072F">
        <w:trPr>
          <w:trHeight w:val="983"/>
        </w:trPr>
        <w:tc>
          <w:tcPr>
            <w:tcW w:w="4693" w:type="dxa"/>
          </w:tcPr>
          <w:p w14:paraId="108C9EC6" w14:textId="2BDA740A" w:rsidR="004540BF" w:rsidRPr="002D2CBC" w:rsidRDefault="00747BCF" w:rsidP="00B94F31">
            <w:pPr>
              <w:jc w:val="both"/>
              <w:rPr>
                <w:rFonts w:ascii="Arial" w:hAnsi="Arial" w:cs="Arial"/>
              </w:rPr>
            </w:pPr>
            <w:r w:rsidRPr="002D2CBC">
              <w:rPr>
                <w:rFonts w:ascii="Arial" w:hAnsi="Arial" w:cs="Arial"/>
              </w:rPr>
              <w:t>P</w:t>
            </w:r>
            <w:r w:rsidR="004540BF" w:rsidRPr="002D2CBC">
              <w:rPr>
                <w:rFonts w:ascii="Arial" w:hAnsi="Arial" w:cs="Arial"/>
              </w:rPr>
              <w:t>lease ensure you have the following in place (they can be downloaded from ESFA website)</w:t>
            </w:r>
          </w:p>
        </w:tc>
        <w:tc>
          <w:tcPr>
            <w:tcW w:w="3119" w:type="dxa"/>
          </w:tcPr>
          <w:p w14:paraId="7DB3CC98" w14:textId="77777777" w:rsidR="004540BF" w:rsidRPr="002D2CBC" w:rsidRDefault="004540BF" w:rsidP="00B94F31">
            <w:pPr>
              <w:jc w:val="both"/>
              <w:rPr>
                <w:rFonts w:ascii="Arial" w:hAnsi="Arial" w:cs="Arial"/>
              </w:rPr>
            </w:pPr>
            <w:r w:rsidRPr="002D2CBC">
              <w:rPr>
                <w:rFonts w:ascii="Arial" w:hAnsi="Arial" w:cs="Arial"/>
              </w:rPr>
              <w:t>Attached to this Risk Assessment</w:t>
            </w:r>
          </w:p>
        </w:tc>
        <w:tc>
          <w:tcPr>
            <w:tcW w:w="5958" w:type="dxa"/>
          </w:tcPr>
          <w:p w14:paraId="75BCEC09" w14:textId="77777777" w:rsidR="004540BF" w:rsidRPr="002D2CBC" w:rsidRDefault="004540BF" w:rsidP="00B94F31">
            <w:pPr>
              <w:jc w:val="both"/>
              <w:rPr>
                <w:rFonts w:ascii="Arial" w:hAnsi="Arial" w:cs="Arial"/>
              </w:rPr>
            </w:pPr>
            <w:r w:rsidRPr="002D2CBC">
              <w:rPr>
                <w:rFonts w:ascii="Arial" w:hAnsi="Arial" w:cs="Arial"/>
              </w:rPr>
              <w:t>Checked and agreed by</w:t>
            </w:r>
          </w:p>
        </w:tc>
      </w:tr>
      <w:tr w:rsidR="004540BF" w:rsidRPr="002D2CBC" w14:paraId="4034FD04" w14:textId="77777777" w:rsidTr="00EA072F">
        <w:trPr>
          <w:trHeight w:val="506"/>
        </w:trPr>
        <w:tc>
          <w:tcPr>
            <w:tcW w:w="4693" w:type="dxa"/>
          </w:tcPr>
          <w:p w14:paraId="0E4529EB" w14:textId="77777777" w:rsidR="004540BF" w:rsidRPr="002D2CBC" w:rsidRDefault="004540BF" w:rsidP="00B94F31">
            <w:pPr>
              <w:jc w:val="both"/>
              <w:rPr>
                <w:rFonts w:ascii="Arial" w:hAnsi="Arial" w:cs="Arial"/>
              </w:rPr>
            </w:pPr>
            <w:r w:rsidRPr="002D2CBC">
              <w:rPr>
                <w:rFonts w:ascii="Arial" w:hAnsi="Arial" w:cs="Arial"/>
              </w:rPr>
              <w:t>Safeguarding Children</w:t>
            </w:r>
          </w:p>
          <w:p w14:paraId="0E65C7C2" w14:textId="77777777" w:rsidR="004540BF" w:rsidRPr="002D2CBC" w:rsidRDefault="004540BF" w:rsidP="00B94F31">
            <w:pPr>
              <w:jc w:val="both"/>
              <w:rPr>
                <w:rFonts w:ascii="Arial" w:hAnsi="Arial" w:cs="Arial"/>
              </w:rPr>
            </w:pPr>
          </w:p>
        </w:tc>
        <w:tc>
          <w:tcPr>
            <w:tcW w:w="3119" w:type="dxa"/>
          </w:tcPr>
          <w:p w14:paraId="71AD1778" w14:textId="77777777" w:rsidR="004540BF" w:rsidRPr="002D2CBC" w:rsidRDefault="004540BF" w:rsidP="00B94F31">
            <w:pPr>
              <w:jc w:val="both"/>
              <w:rPr>
                <w:rFonts w:ascii="Arial" w:hAnsi="Arial" w:cs="Arial"/>
              </w:rPr>
            </w:pPr>
          </w:p>
        </w:tc>
        <w:tc>
          <w:tcPr>
            <w:tcW w:w="5958" w:type="dxa"/>
          </w:tcPr>
          <w:p w14:paraId="186A4710" w14:textId="77777777" w:rsidR="004540BF" w:rsidRPr="002D2CBC" w:rsidRDefault="004540BF" w:rsidP="00B94F31">
            <w:pPr>
              <w:jc w:val="both"/>
              <w:rPr>
                <w:rFonts w:ascii="Arial" w:hAnsi="Arial" w:cs="Arial"/>
              </w:rPr>
            </w:pPr>
          </w:p>
        </w:tc>
      </w:tr>
      <w:tr w:rsidR="004540BF" w:rsidRPr="002D2CBC" w14:paraId="7CF214E1" w14:textId="77777777" w:rsidTr="00EA072F">
        <w:trPr>
          <w:trHeight w:val="506"/>
        </w:trPr>
        <w:tc>
          <w:tcPr>
            <w:tcW w:w="4693" w:type="dxa"/>
          </w:tcPr>
          <w:p w14:paraId="4BDB51E0" w14:textId="77777777" w:rsidR="004540BF" w:rsidRPr="002D2CBC" w:rsidRDefault="004540BF" w:rsidP="00B94F31">
            <w:pPr>
              <w:jc w:val="both"/>
              <w:rPr>
                <w:rFonts w:ascii="Arial" w:hAnsi="Arial" w:cs="Arial"/>
              </w:rPr>
            </w:pPr>
            <w:r w:rsidRPr="002D2CBC">
              <w:rPr>
                <w:rFonts w:ascii="Arial" w:hAnsi="Arial" w:cs="Arial"/>
              </w:rPr>
              <w:t>Social Media/Photography</w:t>
            </w:r>
          </w:p>
        </w:tc>
        <w:tc>
          <w:tcPr>
            <w:tcW w:w="3119" w:type="dxa"/>
          </w:tcPr>
          <w:p w14:paraId="37E0ECE5" w14:textId="77777777" w:rsidR="004540BF" w:rsidRPr="002D2CBC" w:rsidRDefault="004540BF" w:rsidP="00B94F31">
            <w:pPr>
              <w:jc w:val="both"/>
              <w:rPr>
                <w:rFonts w:ascii="Arial" w:hAnsi="Arial" w:cs="Arial"/>
              </w:rPr>
            </w:pPr>
          </w:p>
        </w:tc>
        <w:tc>
          <w:tcPr>
            <w:tcW w:w="5958" w:type="dxa"/>
          </w:tcPr>
          <w:p w14:paraId="4AECE3F5" w14:textId="77777777" w:rsidR="004540BF" w:rsidRPr="002D2CBC" w:rsidRDefault="004540BF" w:rsidP="00B94F31">
            <w:pPr>
              <w:jc w:val="both"/>
              <w:rPr>
                <w:rFonts w:ascii="Arial" w:hAnsi="Arial" w:cs="Arial"/>
              </w:rPr>
            </w:pPr>
          </w:p>
        </w:tc>
      </w:tr>
      <w:tr w:rsidR="004540BF" w:rsidRPr="002D2CBC" w14:paraId="2B69E01E" w14:textId="77777777" w:rsidTr="00EA072F">
        <w:trPr>
          <w:trHeight w:val="506"/>
        </w:trPr>
        <w:tc>
          <w:tcPr>
            <w:tcW w:w="4693" w:type="dxa"/>
          </w:tcPr>
          <w:p w14:paraId="6E17E4A3" w14:textId="77777777" w:rsidR="004540BF" w:rsidRPr="002D2CBC" w:rsidRDefault="004540BF" w:rsidP="00B94F31">
            <w:pPr>
              <w:jc w:val="both"/>
              <w:rPr>
                <w:rFonts w:ascii="Arial" w:hAnsi="Arial" w:cs="Arial"/>
              </w:rPr>
            </w:pPr>
            <w:r w:rsidRPr="002D2CBC">
              <w:rPr>
                <w:rFonts w:ascii="Arial" w:hAnsi="Arial" w:cs="Arial"/>
              </w:rPr>
              <w:t>Anti-bullying</w:t>
            </w:r>
          </w:p>
        </w:tc>
        <w:tc>
          <w:tcPr>
            <w:tcW w:w="3119" w:type="dxa"/>
          </w:tcPr>
          <w:p w14:paraId="25AB2672" w14:textId="77777777" w:rsidR="004540BF" w:rsidRPr="002D2CBC" w:rsidRDefault="004540BF" w:rsidP="00B94F31">
            <w:pPr>
              <w:jc w:val="both"/>
              <w:rPr>
                <w:rFonts w:ascii="Arial" w:hAnsi="Arial" w:cs="Arial"/>
              </w:rPr>
            </w:pPr>
          </w:p>
        </w:tc>
        <w:tc>
          <w:tcPr>
            <w:tcW w:w="5958" w:type="dxa"/>
          </w:tcPr>
          <w:p w14:paraId="31EEA62D" w14:textId="77777777" w:rsidR="004540BF" w:rsidRPr="002D2CBC" w:rsidRDefault="004540BF" w:rsidP="00B94F31">
            <w:pPr>
              <w:jc w:val="both"/>
              <w:rPr>
                <w:rFonts w:ascii="Arial" w:hAnsi="Arial" w:cs="Arial"/>
              </w:rPr>
            </w:pPr>
          </w:p>
        </w:tc>
      </w:tr>
      <w:tr w:rsidR="004540BF" w:rsidRPr="002D2CBC" w14:paraId="728266FE" w14:textId="77777777" w:rsidTr="00EA072F">
        <w:trPr>
          <w:trHeight w:val="692"/>
        </w:trPr>
        <w:tc>
          <w:tcPr>
            <w:tcW w:w="4693" w:type="dxa"/>
          </w:tcPr>
          <w:p w14:paraId="17C7BB96" w14:textId="77777777" w:rsidR="004540BF" w:rsidRPr="002D2CBC" w:rsidRDefault="004540BF" w:rsidP="00B94F31">
            <w:pPr>
              <w:jc w:val="both"/>
              <w:rPr>
                <w:rFonts w:ascii="Arial" w:hAnsi="Arial" w:cs="Arial"/>
              </w:rPr>
            </w:pPr>
            <w:r w:rsidRPr="002D2CBC">
              <w:rPr>
                <w:rFonts w:ascii="Arial" w:hAnsi="Arial" w:cs="Arial"/>
              </w:rPr>
              <w:t>Consent for photography and filming for each player signed</w:t>
            </w:r>
          </w:p>
        </w:tc>
        <w:tc>
          <w:tcPr>
            <w:tcW w:w="3119" w:type="dxa"/>
          </w:tcPr>
          <w:p w14:paraId="6474376A" w14:textId="77777777" w:rsidR="004540BF" w:rsidRPr="002D2CBC" w:rsidRDefault="004540BF" w:rsidP="00B94F31">
            <w:pPr>
              <w:jc w:val="both"/>
              <w:rPr>
                <w:rFonts w:ascii="Arial" w:hAnsi="Arial" w:cs="Arial"/>
              </w:rPr>
            </w:pPr>
          </w:p>
        </w:tc>
        <w:tc>
          <w:tcPr>
            <w:tcW w:w="5958" w:type="dxa"/>
          </w:tcPr>
          <w:p w14:paraId="597EDA1D" w14:textId="77777777" w:rsidR="004540BF" w:rsidRPr="002D2CBC" w:rsidRDefault="004540BF" w:rsidP="00B94F31">
            <w:pPr>
              <w:jc w:val="both"/>
              <w:rPr>
                <w:rFonts w:ascii="Arial" w:hAnsi="Arial" w:cs="Arial"/>
              </w:rPr>
            </w:pPr>
          </w:p>
        </w:tc>
      </w:tr>
      <w:tr w:rsidR="004540BF" w:rsidRPr="002D2CBC" w14:paraId="256EBCE1" w14:textId="77777777" w:rsidTr="00EA072F">
        <w:trPr>
          <w:trHeight w:val="1114"/>
        </w:trPr>
        <w:tc>
          <w:tcPr>
            <w:tcW w:w="4693" w:type="dxa"/>
          </w:tcPr>
          <w:p w14:paraId="0FB62406" w14:textId="77777777" w:rsidR="004540BF" w:rsidRPr="002D2CBC" w:rsidRDefault="004540BF" w:rsidP="00B94F31">
            <w:pPr>
              <w:jc w:val="both"/>
              <w:rPr>
                <w:rFonts w:ascii="Arial" w:hAnsi="Arial" w:cs="Arial"/>
              </w:rPr>
            </w:pPr>
            <w:r w:rsidRPr="002D2CBC">
              <w:rPr>
                <w:rFonts w:ascii="Arial" w:hAnsi="Arial" w:cs="Arial"/>
              </w:rPr>
              <w:t>Codes of Conduct signed by players, coaching staff and parents/carers.</w:t>
            </w:r>
          </w:p>
        </w:tc>
        <w:tc>
          <w:tcPr>
            <w:tcW w:w="3119" w:type="dxa"/>
          </w:tcPr>
          <w:p w14:paraId="5990B67F" w14:textId="77777777" w:rsidR="004540BF" w:rsidRPr="002D2CBC" w:rsidRDefault="004540BF" w:rsidP="00B94F31">
            <w:pPr>
              <w:jc w:val="both"/>
              <w:rPr>
                <w:rFonts w:ascii="Arial" w:hAnsi="Arial" w:cs="Arial"/>
              </w:rPr>
            </w:pPr>
          </w:p>
        </w:tc>
        <w:tc>
          <w:tcPr>
            <w:tcW w:w="5958" w:type="dxa"/>
          </w:tcPr>
          <w:p w14:paraId="1FB60872" w14:textId="77777777" w:rsidR="004540BF" w:rsidRPr="002D2CBC" w:rsidRDefault="004540BF" w:rsidP="00B94F31">
            <w:pPr>
              <w:jc w:val="both"/>
              <w:rPr>
                <w:rFonts w:ascii="Arial" w:hAnsi="Arial" w:cs="Arial"/>
              </w:rPr>
            </w:pPr>
          </w:p>
        </w:tc>
      </w:tr>
      <w:tr w:rsidR="00315D5C" w:rsidRPr="002D2CBC" w14:paraId="28684CB8" w14:textId="77777777" w:rsidTr="00EA072F">
        <w:trPr>
          <w:trHeight w:val="826"/>
        </w:trPr>
        <w:tc>
          <w:tcPr>
            <w:tcW w:w="4693" w:type="dxa"/>
          </w:tcPr>
          <w:p w14:paraId="5115A440" w14:textId="0FBECBD9" w:rsidR="00315D5C" w:rsidRPr="002D2CBC" w:rsidRDefault="00315D5C" w:rsidP="00B94F31">
            <w:pPr>
              <w:jc w:val="both"/>
              <w:rPr>
                <w:rFonts w:ascii="Arial" w:hAnsi="Arial" w:cs="Arial"/>
              </w:rPr>
            </w:pPr>
            <w:r w:rsidRPr="002D2CBC">
              <w:rPr>
                <w:rFonts w:ascii="Arial" w:hAnsi="Arial" w:cs="Arial"/>
              </w:rPr>
              <w:t>Changing &amp; Showering Policy</w:t>
            </w:r>
          </w:p>
        </w:tc>
        <w:tc>
          <w:tcPr>
            <w:tcW w:w="3119" w:type="dxa"/>
          </w:tcPr>
          <w:p w14:paraId="464B0ED4" w14:textId="77777777" w:rsidR="00315D5C" w:rsidRPr="002D2CBC" w:rsidRDefault="00315D5C" w:rsidP="00B94F31">
            <w:pPr>
              <w:jc w:val="both"/>
              <w:rPr>
                <w:rFonts w:ascii="Arial" w:hAnsi="Arial" w:cs="Arial"/>
              </w:rPr>
            </w:pPr>
          </w:p>
        </w:tc>
        <w:tc>
          <w:tcPr>
            <w:tcW w:w="5958" w:type="dxa"/>
          </w:tcPr>
          <w:p w14:paraId="4884C437" w14:textId="77777777" w:rsidR="00315D5C" w:rsidRPr="002D2CBC" w:rsidRDefault="00315D5C" w:rsidP="00B94F31">
            <w:pPr>
              <w:jc w:val="both"/>
              <w:rPr>
                <w:rFonts w:ascii="Arial" w:hAnsi="Arial" w:cs="Arial"/>
              </w:rPr>
            </w:pPr>
          </w:p>
        </w:tc>
      </w:tr>
      <w:tr w:rsidR="00862580" w:rsidRPr="002D2CBC" w14:paraId="5B0232E6" w14:textId="77777777" w:rsidTr="00EA072F">
        <w:trPr>
          <w:trHeight w:val="1114"/>
        </w:trPr>
        <w:tc>
          <w:tcPr>
            <w:tcW w:w="4693" w:type="dxa"/>
          </w:tcPr>
          <w:p w14:paraId="559510B1" w14:textId="5562A79F" w:rsidR="00862580" w:rsidRPr="002D2CBC" w:rsidRDefault="00862580" w:rsidP="00B94F31">
            <w:pPr>
              <w:jc w:val="both"/>
              <w:rPr>
                <w:rFonts w:ascii="Arial" w:hAnsi="Arial" w:cs="Arial"/>
              </w:rPr>
            </w:pPr>
            <w:r w:rsidRPr="002D2CBC">
              <w:rPr>
                <w:rFonts w:ascii="Arial" w:hAnsi="Arial" w:cs="Arial"/>
              </w:rPr>
              <w:t>Travel, Trips &amp; Events Guidance</w:t>
            </w:r>
          </w:p>
        </w:tc>
        <w:tc>
          <w:tcPr>
            <w:tcW w:w="3119" w:type="dxa"/>
          </w:tcPr>
          <w:p w14:paraId="52AE421F" w14:textId="77777777" w:rsidR="00862580" w:rsidRPr="002D2CBC" w:rsidRDefault="00862580" w:rsidP="00B94F31">
            <w:pPr>
              <w:jc w:val="both"/>
              <w:rPr>
                <w:rFonts w:ascii="Arial" w:hAnsi="Arial" w:cs="Arial"/>
              </w:rPr>
            </w:pPr>
          </w:p>
        </w:tc>
        <w:tc>
          <w:tcPr>
            <w:tcW w:w="5958" w:type="dxa"/>
          </w:tcPr>
          <w:p w14:paraId="022B87B7" w14:textId="77777777" w:rsidR="00862580" w:rsidRPr="002D2CBC" w:rsidRDefault="00862580" w:rsidP="00B94F31">
            <w:pPr>
              <w:jc w:val="both"/>
              <w:rPr>
                <w:rFonts w:ascii="Arial" w:hAnsi="Arial" w:cs="Arial"/>
              </w:rPr>
            </w:pPr>
          </w:p>
        </w:tc>
      </w:tr>
    </w:tbl>
    <w:p w14:paraId="55069976" w14:textId="77777777" w:rsidR="00AC701E" w:rsidRPr="002D2CBC" w:rsidRDefault="00AC701E" w:rsidP="00B94F31">
      <w:pPr>
        <w:jc w:val="both"/>
        <w:rPr>
          <w:rFonts w:ascii="Arial" w:hAnsi="Arial" w:cs="Arial"/>
        </w:rPr>
      </w:pPr>
    </w:p>
    <w:p w14:paraId="60F30BAB" w14:textId="4EA2C258" w:rsidR="00AC701E" w:rsidRPr="002D2CBC" w:rsidRDefault="00AC701E" w:rsidP="00B94F31">
      <w:pPr>
        <w:jc w:val="both"/>
        <w:rPr>
          <w:rFonts w:ascii="Arial" w:hAnsi="Arial" w:cs="Arial"/>
        </w:rPr>
      </w:pPr>
      <w:r w:rsidRPr="002D2CBC">
        <w:rPr>
          <w:rFonts w:ascii="Arial" w:hAnsi="Arial" w:cs="Arial"/>
        </w:rPr>
        <w:t>The FA has produced some useful guidance on running festivals and tournaments which can be downloaded here:</w:t>
      </w:r>
    </w:p>
    <w:p w14:paraId="17E6AB9E" w14:textId="3A86D054" w:rsidR="00AC701E" w:rsidRPr="002D2CBC" w:rsidRDefault="00A729D0" w:rsidP="00B94F31">
      <w:pPr>
        <w:jc w:val="both"/>
        <w:rPr>
          <w:rFonts w:ascii="Arial" w:hAnsi="Arial" w:cs="Arial"/>
        </w:rPr>
      </w:pPr>
      <w:hyperlink r:id="rId9" w:history="1">
        <w:r w:rsidR="00AC701E" w:rsidRPr="002D2CBC">
          <w:rPr>
            <w:rStyle w:val="Hyperlink"/>
            <w:rFonts w:ascii="Arial" w:hAnsi="Arial" w:cs="Arial"/>
          </w:rPr>
          <w:t>http://www.thefa.com/GetIntoFootball/CharterStandard/~/media/Files/PDF/Get%20into%20Football/GIF_FestivalPack.ashx</w:t>
        </w:r>
      </w:hyperlink>
    </w:p>
    <w:p w14:paraId="41B26EDF" w14:textId="780DF838" w:rsidR="00AC701E" w:rsidRPr="002D2CBC" w:rsidRDefault="00AC701E" w:rsidP="00B94F31">
      <w:pPr>
        <w:jc w:val="both"/>
        <w:rPr>
          <w:rFonts w:ascii="Arial" w:hAnsi="Arial" w:cs="Arial"/>
        </w:rPr>
      </w:pPr>
      <w:r w:rsidRPr="002D2CBC">
        <w:rPr>
          <w:rFonts w:ascii="Arial" w:hAnsi="Arial" w:cs="Arial"/>
        </w:rPr>
        <w:t xml:space="preserve">The following guidance is not an exhaustive list and you should meet with your committee to plan and assess any event-specific risks. If you need any advice or support, please contact ESFA National Welfare officers Sarah DaCosta </w:t>
      </w:r>
      <w:hyperlink r:id="rId10" w:history="1">
        <w:r w:rsidRPr="002D2CBC">
          <w:rPr>
            <w:rStyle w:val="Hyperlink"/>
            <w:rFonts w:ascii="Arial" w:hAnsi="Arial" w:cs="Arial"/>
          </w:rPr>
          <w:t>sarah.dacosta@schoolsfa.com</w:t>
        </w:r>
      </w:hyperlink>
      <w:r w:rsidRPr="002D2CBC">
        <w:rPr>
          <w:rFonts w:ascii="Arial" w:hAnsi="Arial" w:cs="Arial"/>
        </w:rPr>
        <w:t xml:space="preserve"> or Martin Duffield </w:t>
      </w:r>
      <w:hyperlink r:id="rId11" w:history="1">
        <w:r w:rsidRPr="002D2CBC">
          <w:rPr>
            <w:rStyle w:val="Hyperlink"/>
            <w:rFonts w:ascii="Arial" w:hAnsi="Arial" w:cs="Arial"/>
          </w:rPr>
          <w:t>martin.duffield@schoolsfa.com</w:t>
        </w:r>
      </w:hyperlink>
    </w:p>
    <w:tbl>
      <w:tblPr>
        <w:tblW w:w="14601" w:type="dxa"/>
        <w:tblInd w:w="-56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971"/>
        <w:gridCol w:w="5387"/>
        <w:gridCol w:w="3555"/>
        <w:gridCol w:w="2688"/>
      </w:tblGrid>
      <w:tr w:rsidR="0036186E" w:rsidRPr="002D2CBC" w14:paraId="4EE07F1C" w14:textId="77777777" w:rsidTr="006B47A1">
        <w:trPr>
          <w:trHeight w:hRule="exact" w:val="721"/>
        </w:trPr>
        <w:tc>
          <w:tcPr>
            <w:tcW w:w="2971" w:type="dxa"/>
            <w:shd w:val="clear" w:color="auto" w:fill="DADADA"/>
          </w:tcPr>
          <w:p w14:paraId="4C6CC534" w14:textId="77777777" w:rsidR="0036186E" w:rsidRPr="002D2CBC" w:rsidRDefault="0036186E" w:rsidP="0036186E">
            <w:pPr>
              <w:pStyle w:val="NoSpacing"/>
              <w:rPr>
                <w:rFonts w:ascii="Arial" w:hAnsi="Arial" w:cs="Arial"/>
                <w:lang w:val="en-US"/>
              </w:rPr>
            </w:pPr>
            <w:bookmarkStart w:id="0" w:name="_Hlk39483773"/>
            <w:bookmarkStart w:id="1" w:name="_Hlk38963763"/>
            <w:r w:rsidRPr="002D2CBC">
              <w:rPr>
                <w:rFonts w:ascii="Arial" w:hAnsi="Arial" w:cs="Arial"/>
                <w:lang w:val="en-US"/>
              </w:rPr>
              <w:lastRenderedPageBreak/>
              <w:t>Consideration</w:t>
            </w:r>
          </w:p>
        </w:tc>
        <w:tc>
          <w:tcPr>
            <w:tcW w:w="5387" w:type="dxa"/>
            <w:shd w:val="clear" w:color="auto" w:fill="DADADA"/>
          </w:tcPr>
          <w:p w14:paraId="03D64CF6" w14:textId="77777777" w:rsidR="0036186E" w:rsidRPr="002D2CBC" w:rsidRDefault="0036186E" w:rsidP="0036186E">
            <w:pPr>
              <w:pStyle w:val="NoSpacing"/>
              <w:rPr>
                <w:rFonts w:ascii="Arial" w:hAnsi="Arial" w:cs="Arial"/>
                <w:lang w:val="en-US"/>
              </w:rPr>
            </w:pPr>
            <w:r w:rsidRPr="002D2CBC">
              <w:rPr>
                <w:rFonts w:ascii="Arial" w:hAnsi="Arial" w:cs="Arial"/>
                <w:lang w:val="en-US"/>
              </w:rPr>
              <w:t>ESFA comments</w:t>
            </w:r>
          </w:p>
        </w:tc>
        <w:tc>
          <w:tcPr>
            <w:tcW w:w="3555" w:type="dxa"/>
            <w:shd w:val="clear" w:color="auto" w:fill="DADADA"/>
          </w:tcPr>
          <w:p w14:paraId="4F533084" w14:textId="77777777" w:rsidR="0036186E" w:rsidRPr="002D2CBC" w:rsidRDefault="0036186E" w:rsidP="0036186E">
            <w:pPr>
              <w:pStyle w:val="NoSpacing"/>
              <w:rPr>
                <w:rFonts w:ascii="Arial" w:hAnsi="Arial" w:cs="Arial"/>
                <w:lang w:val="en-US"/>
              </w:rPr>
            </w:pPr>
            <w:r w:rsidRPr="002D2CBC">
              <w:rPr>
                <w:rFonts w:ascii="Arial" w:hAnsi="Arial" w:cs="Arial"/>
                <w:lang w:val="en-US"/>
              </w:rPr>
              <w:t>Association actions/comments</w:t>
            </w:r>
          </w:p>
        </w:tc>
        <w:tc>
          <w:tcPr>
            <w:tcW w:w="2688" w:type="dxa"/>
            <w:shd w:val="clear" w:color="auto" w:fill="DADADA"/>
          </w:tcPr>
          <w:p w14:paraId="457905CE" w14:textId="77777777" w:rsidR="0036186E" w:rsidRPr="002D2CBC" w:rsidRDefault="0036186E" w:rsidP="0036186E">
            <w:pPr>
              <w:pStyle w:val="NoSpacing"/>
              <w:rPr>
                <w:rFonts w:ascii="Arial" w:hAnsi="Arial" w:cs="Arial"/>
                <w:lang w:val="en-US"/>
              </w:rPr>
            </w:pPr>
            <w:r w:rsidRPr="002D2CBC">
              <w:rPr>
                <w:rFonts w:ascii="Arial" w:hAnsi="Arial" w:cs="Arial"/>
                <w:lang w:val="en-US"/>
              </w:rPr>
              <w:t>Risk Assessment completed</w:t>
            </w:r>
          </w:p>
        </w:tc>
      </w:tr>
      <w:bookmarkEnd w:id="0"/>
      <w:tr w:rsidR="0036186E" w:rsidRPr="002D2CBC" w14:paraId="50AC2A9F" w14:textId="77777777" w:rsidTr="00EA072F">
        <w:trPr>
          <w:trHeight w:hRule="exact" w:val="1895"/>
        </w:trPr>
        <w:tc>
          <w:tcPr>
            <w:tcW w:w="2971" w:type="dxa"/>
          </w:tcPr>
          <w:p w14:paraId="157935C2" w14:textId="77777777" w:rsidR="0036186E" w:rsidRPr="002D2CBC" w:rsidRDefault="0036186E" w:rsidP="0036186E">
            <w:pPr>
              <w:pStyle w:val="NoSpacing"/>
              <w:rPr>
                <w:rFonts w:ascii="Arial" w:hAnsi="Arial" w:cs="Arial"/>
                <w:lang w:val="en-US"/>
              </w:rPr>
            </w:pPr>
            <w:r w:rsidRPr="002D2CBC">
              <w:rPr>
                <w:rFonts w:ascii="Arial" w:hAnsi="Arial" w:cs="Arial"/>
                <w:lang w:val="en-US"/>
              </w:rPr>
              <w:t>Consent (As a guide all under-16s must provide</w:t>
            </w:r>
          </w:p>
          <w:p w14:paraId="66100C1F" w14:textId="77777777" w:rsidR="0036186E" w:rsidRPr="002D2CBC" w:rsidRDefault="0036186E" w:rsidP="0036186E">
            <w:pPr>
              <w:pStyle w:val="NoSpacing"/>
              <w:rPr>
                <w:rFonts w:ascii="Arial" w:hAnsi="Arial" w:cs="Arial"/>
                <w:lang w:val="en-US"/>
              </w:rPr>
            </w:pPr>
            <w:r w:rsidRPr="002D2CBC">
              <w:rPr>
                <w:rFonts w:ascii="Arial" w:hAnsi="Arial" w:cs="Arial"/>
                <w:lang w:val="en-US"/>
              </w:rPr>
              <w:t>parental/legal carers consent,</w:t>
            </w:r>
          </w:p>
          <w:p w14:paraId="10ADE764" w14:textId="77777777" w:rsidR="0036186E" w:rsidRPr="002D2CBC" w:rsidRDefault="0036186E" w:rsidP="0036186E">
            <w:pPr>
              <w:pStyle w:val="NoSpacing"/>
              <w:rPr>
                <w:rFonts w:ascii="Arial" w:hAnsi="Arial" w:cs="Arial"/>
                <w:lang w:val="en-US"/>
              </w:rPr>
            </w:pPr>
            <w:r w:rsidRPr="002D2CBC">
              <w:rPr>
                <w:rFonts w:ascii="Arial" w:hAnsi="Arial" w:cs="Arial"/>
                <w:lang w:val="en-US"/>
              </w:rPr>
              <w:t xml:space="preserve">Over 16s may self-consent for certain levels of activity at the discretion of the </w:t>
            </w:r>
          </w:p>
          <w:p w14:paraId="7A92B0E8" w14:textId="77777777" w:rsidR="0036186E" w:rsidRPr="002D2CBC" w:rsidRDefault="0036186E" w:rsidP="0036186E">
            <w:pPr>
              <w:pStyle w:val="NoSpacing"/>
              <w:rPr>
                <w:rFonts w:ascii="Arial" w:hAnsi="Arial" w:cs="Arial"/>
                <w:lang w:val="en-US"/>
              </w:rPr>
            </w:pPr>
            <w:r w:rsidRPr="002D2CBC">
              <w:rPr>
                <w:rFonts w:ascii="Arial" w:hAnsi="Arial" w:cs="Arial"/>
                <w:lang w:val="en-US"/>
              </w:rPr>
              <w:t xml:space="preserve">Association/The FA. </w:t>
            </w:r>
          </w:p>
        </w:tc>
        <w:tc>
          <w:tcPr>
            <w:tcW w:w="5387" w:type="dxa"/>
          </w:tcPr>
          <w:p w14:paraId="68999C5B" w14:textId="196D5369" w:rsidR="0036186E" w:rsidRPr="002D2CBC" w:rsidRDefault="0036186E" w:rsidP="0036186E">
            <w:pPr>
              <w:pStyle w:val="NoSpacing"/>
              <w:rPr>
                <w:rFonts w:ascii="Arial" w:hAnsi="Arial" w:cs="Arial"/>
                <w:lang w:val="en-US"/>
              </w:rPr>
            </w:pPr>
            <w:r w:rsidRPr="002D2CBC">
              <w:rPr>
                <w:rFonts w:ascii="Arial" w:hAnsi="Arial" w:cs="Arial"/>
                <w:lang w:val="en-US"/>
              </w:rPr>
              <w:t xml:space="preserve">Please ensure </w:t>
            </w:r>
            <w:r w:rsidR="00315D5C" w:rsidRPr="002D2CBC">
              <w:rPr>
                <w:rFonts w:ascii="Arial" w:hAnsi="Arial" w:cs="Arial"/>
                <w:lang w:val="en-US"/>
              </w:rPr>
              <w:t xml:space="preserve">all participating teams are reminded that they must </w:t>
            </w:r>
            <w:r w:rsidRPr="002D2CBC">
              <w:rPr>
                <w:rFonts w:ascii="Arial" w:hAnsi="Arial" w:cs="Arial"/>
                <w:lang w:val="en-US"/>
              </w:rPr>
              <w:t>have written consent for all players to take part in activities, including parent/carer contact details and medical information forms.</w:t>
            </w:r>
          </w:p>
        </w:tc>
        <w:tc>
          <w:tcPr>
            <w:tcW w:w="3555" w:type="dxa"/>
          </w:tcPr>
          <w:p w14:paraId="6810346F" w14:textId="77777777" w:rsidR="0036186E" w:rsidRPr="002D2CBC" w:rsidRDefault="0036186E" w:rsidP="0036186E">
            <w:pPr>
              <w:pStyle w:val="NoSpacing"/>
              <w:rPr>
                <w:rFonts w:ascii="Arial" w:hAnsi="Arial" w:cs="Arial"/>
                <w:lang w:val="en-US"/>
              </w:rPr>
            </w:pPr>
          </w:p>
        </w:tc>
        <w:tc>
          <w:tcPr>
            <w:tcW w:w="2688" w:type="dxa"/>
          </w:tcPr>
          <w:p w14:paraId="50B87D4F" w14:textId="77777777" w:rsidR="0036186E" w:rsidRPr="002D2CBC" w:rsidRDefault="0036186E" w:rsidP="0036186E">
            <w:pPr>
              <w:pStyle w:val="NoSpacing"/>
              <w:rPr>
                <w:rFonts w:ascii="Arial" w:hAnsi="Arial" w:cs="Arial"/>
                <w:lang w:val="en-US"/>
              </w:rPr>
            </w:pPr>
          </w:p>
        </w:tc>
      </w:tr>
      <w:tr w:rsidR="0036186E" w:rsidRPr="002D2CBC" w14:paraId="5386B590" w14:textId="77777777" w:rsidTr="00EA072F">
        <w:trPr>
          <w:trHeight w:hRule="exact" w:val="3065"/>
        </w:trPr>
        <w:tc>
          <w:tcPr>
            <w:tcW w:w="2971" w:type="dxa"/>
          </w:tcPr>
          <w:p w14:paraId="77EBF751" w14:textId="77777777" w:rsidR="0036186E" w:rsidRPr="002D2CBC" w:rsidRDefault="0036186E" w:rsidP="0036186E">
            <w:pPr>
              <w:pStyle w:val="NoSpacing"/>
              <w:rPr>
                <w:rFonts w:ascii="Arial" w:hAnsi="Arial" w:cs="Arial"/>
                <w:lang w:val="en-US"/>
              </w:rPr>
            </w:pPr>
          </w:p>
          <w:p w14:paraId="327BCB4C" w14:textId="77777777" w:rsidR="0036186E" w:rsidRPr="002D2CBC" w:rsidRDefault="0036186E" w:rsidP="0036186E">
            <w:pPr>
              <w:pStyle w:val="NoSpacing"/>
              <w:rPr>
                <w:rFonts w:ascii="Arial" w:hAnsi="Arial" w:cs="Arial"/>
                <w:lang w:val="en-US"/>
              </w:rPr>
            </w:pPr>
            <w:r w:rsidRPr="002D2CBC">
              <w:rPr>
                <w:rFonts w:ascii="Arial" w:hAnsi="Arial" w:cs="Arial"/>
                <w:lang w:val="en-US"/>
              </w:rPr>
              <w:t>Staffing ratios</w:t>
            </w:r>
          </w:p>
        </w:tc>
        <w:tc>
          <w:tcPr>
            <w:tcW w:w="5387" w:type="dxa"/>
          </w:tcPr>
          <w:p w14:paraId="7314CD7C" w14:textId="77777777" w:rsidR="00EA072F" w:rsidRPr="002D2CBC" w:rsidRDefault="00EA072F" w:rsidP="00EA072F">
            <w:pPr>
              <w:pStyle w:val="NoSpacing"/>
              <w:rPr>
                <w:rFonts w:ascii="Arial" w:hAnsi="Arial" w:cs="Arial"/>
                <w:lang w:val="en-US"/>
              </w:rPr>
            </w:pPr>
            <w:r w:rsidRPr="002D2CBC">
              <w:rPr>
                <w:rFonts w:ascii="Arial" w:hAnsi="Arial" w:cs="Arial"/>
                <w:lang w:val="en-US"/>
              </w:rPr>
              <w:t>There must always be a minimum of 2 staff members present. Consideration must be made to the age of players, location of changing rooms and toilets. Where there are children with a disability or additional needs, you will require additional staff</w:t>
            </w:r>
          </w:p>
          <w:p w14:paraId="005F2085" w14:textId="3D462E33" w:rsidR="00EA072F" w:rsidRPr="002D2CBC" w:rsidRDefault="00EA072F" w:rsidP="00EA072F">
            <w:pPr>
              <w:pStyle w:val="NoSpacing"/>
              <w:rPr>
                <w:rFonts w:ascii="Arial" w:hAnsi="Arial" w:cs="Arial"/>
                <w:lang w:val="en-US"/>
              </w:rPr>
            </w:pPr>
            <w:r w:rsidRPr="002D2CBC">
              <w:rPr>
                <w:rFonts w:ascii="Arial" w:hAnsi="Arial" w:cs="Arial"/>
                <w:lang w:val="en-US"/>
              </w:rPr>
              <w:t xml:space="preserve">Follow the guidance </w:t>
            </w:r>
            <w:r w:rsidR="00B94F31">
              <w:rPr>
                <w:rFonts w:ascii="Arial" w:hAnsi="Arial" w:cs="Arial"/>
                <w:lang w:val="en-US"/>
              </w:rPr>
              <w:t xml:space="preserve">note 5.5, </w:t>
            </w:r>
            <w:r w:rsidRPr="002D2CBC">
              <w:rPr>
                <w:rFonts w:ascii="Arial" w:hAnsi="Arial" w:cs="Arial"/>
                <w:lang w:val="en-US"/>
              </w:rPr>
              <w:t>found here:</w:t>
            </w:r>
          </w:p>
          <w:p w14:paraId="5C6F4B4E" w14:textId="037BBE75" w:rsidR="00EA072F" w:rsidRPr="002D2CBC" w:rsidRDefault="00A729D0" w:rsidP="00EA072F">
            <w:pPr>
              <w:pStyle w:val="NoSpacing"/>
              <w:rPr>
                <w:rFonts w:ascii="Arial" w:hAnsi="Arial" w:cs="Arial"/>
                <w:lang w:val="en-US"/>
              </w:rPr>
            </w:pPr>
            <w:hyperlink r:id="rId12" w:history="1">
              <w:r w:rsidR="00B94F31">
                <w:rPr>
                  <w:rStyle w:val="Hyperlink"/>
                </w:rPr>
                <w:t>http://www.thefa.com/football-rules-governance/safeguarding/section-11-the-complete-downloads-directory</w:t>
              </w:r>
            </w:hyperlink>
          </w:p>
          <w:p w14:paraId="34A8E9FF" w14:textId="77777777" w:rsidR="00EA072F" w:rsidRPr="002D2CBC" w:rsidRDefault="00EA072F" w:rsidP="00EA072F">
            <w:pPr>
              <w:pStyle w:val="NoSpacing"/>
              <w:rPr>
                <w:rFonts w:ascii="Arial" w:hAnsi="Arial" w:cs="Arial"/>
                <w:lang w:val="en-US"/>
              </w:rPr>
            </w:pPr>
            <w:r w:rsidRPr="002D2CBC">
              <w:rPr>
                <w:rFonts w:ascii="Arial" w:hAnsi="Arial" w:cs="Arial"/>
                <w:lang w:val="en-US"/>
              </w:rPr>
              <w:t>Any U18s who are helping with coaching/refereeing are counted as children in the staffing ratios.</w:t>
            </w:r>
          </w:p>
          <w:p w14:paraId="089E5E5E" w14:textId="12E41180" w:rsidR="0036186E" w:rsidRPr="002D2CBC" w:rsidRDefault="0036186E" w:rsidP="0036186E">
            <w:pPr>
              <w:pStyle w:val="NoSpacing"/>
              <w:rPr>
                <w:rFonts w:ascii="Arial" w:hAnsi="Arial" w:cs="Arial"/>
                <w:lang w:val="en-US"/>
              </w:rPr>
            </w:pPr>
            <w:r w:rsidRPr="002D2CBC">
              <w:rPr>
                <w:rFonts w:ascii="Arial" w:hAnsi="Arial" w:cs="Arial"/>
                <w:lang w:val="en-US"/>
              </w:rPr>
              <w:t>.</w:t>
            </w:r>
            <w:r w:rsidR="00EA072F" w:rsidRPr="002D2CBC">
              <w:rPr>
                <w:rFonts w:ascii="Arial" w:hAnsi="Arial" w:cs="Arial"/>
                <w:lang w:val="en-US"/>
              </w:rPr>
              <w:t xml:space="preserve"> </w:t>
            </w:r>
            <w:r w:rsidR="00315D5C" w:rsidRPr="002D2CBC">
              <w:rPr>
                <w:rFonts w:ascii="Arial" w:hAnsi="Arial" w:cs="Arial"/>
                <w:lang w:val="en-US"/>
              </w:rPr>
              <w:t xml:space="preserve">Participating teams </w:t>
            </w:r>
            <w:r w:rsidR="006B497B" w:rsidRPr="002D2CBC">
              <w:rPr>
                <w:rFonts w:ascii="Arial" w:hAnsi="Arial" w:cs="Arial"/>
                <w:color w:val="000000" w:themeColor="text1"/>
                <w:lang w:val="en-US"/>
              </w:rPr>
              <w:t xml:space="preserve">should </w:t>
            </w:r>
            <w:r w:rsidR="00315D5C" w:rsidRPr="002D2CBC">
              <w:rPr>
                <w:rFonts w:ascii="Arial" w:hAnsi="Arial" w:cs="Arial"/>
                <w:lang w:val="en-US"/>
              </w:rPr>
              <w:t xml:space="preserve">be reminded of this </w:t>
            </w:r>
            <w:r w:rsidR="00B012EF" w:rsidRPr="002D2CBC">
              <w:rPr>
                <w:rFonts w:ascii="Arial" w:hAnsi="Arial" w:cs="Arial"/>
                <w:lang w:val="en-US"/>
              </w:rPr>
              <w:t>and be responsible for their own players during the event</w:t>
            </w:r>
          </w:p>
        </w:tc>
        <w:tc>
          <w:tcPr>
            <w:tcW w:w="3555" w:type="dxa"/>
          </w:tcPr>
          <w:p w14:paraId="3E96F252" w14:textId="77777777" w:rsidR="0036186E" w:rsidRPr="002D2CBC" w:rsidRDefault="0036186E" w:rsidP="0036186E">
            <w:pPr>
              <w:pStyle w:val="NoSpacing"/>
              <w:rPr>
                <w:rFonts w:ascii="Arial" w:hAnsi="Arial" w:cs="Arial"/>
                <w:lang w:val="en-US"/>
              </w:rPr>
            </w:pPr>
          </w:p>
        </w:tc>
        <w:tc>
          <w:tcPr>
            <w:tcW w:w="2688" w:type="dxa"/>
          </w:tcPr>
          <w:p w14:paraId="3FDB1A24" w14:textId="77777777" w:rsidR="0036186E" w:rsidRPr="002D2CBC" w:rsidRDefault="0036186E" w:rsidP="0036186E">
            <w:pPr>
              <w:pStyle w:val="NoSpacing"/>
              <w:rPr>
                <w:rFonts w:ascii="Arial" w:hAnsi="Arial" w:cs="Arial"/>
                <w:lang w:val="en-US"/>
              </w:rPr>
            </w:pPr>
          </w:p>
        </w:tc>
      </w:tr>
      <w:tr w:rsidR="0036186E" w:rsidRPr="002D2CBC" w14:paraId="1181EE4A" w14:textId="77777777" w:rsidTr="002D2CBC">
        <w:trPr>
          <w:trHeight w:hRule="exact" w:val="3227"/>
        </w:trPr>
        <w:tc>
          <w:tcPr>
            <w:tcW w:w="2971" w:type="dxa"/>
          </w:tcPr>
          <w:p w14:paraId="71F03106" w14:textId="77777777" w:rsidR="0036186E" w:rsidRPr="002D2CBC" w:rsidRDefault="0036186E" w:rsidP="0036186E">
            <w:pPr>
              <w:pStyle w:val="NoSpacing"/>
              <w:rPr>
                <w:rFonts w:ascii="Arial" w:hAnsi="Arial" w:cs="Arial"/>
                <w:lang w:val="en-US"/>
              </w:rPr>
            </w:pPr>
          </w:p>
          <w:p w14:paraId="2695999C" w14:textId="77777777" w:rsidR="0036186E" w:rsidRPr="002D2CBC" w:rsidRDefault="0036186E" w:rsidP="0036186E">
            <w:pPr>
              <w:pStyle w:val="NoSpacing"/>
              <w:rPr>
                <w:rFonts w:ascii="Arial" w:hAnsi="Arial" w:cs="Arial"/>
                <w:lang w:val="en-US"/>
              </w:rPr>
            </w:pPr>
            <w:r w:rsidRPr="002D2CBC">
              <w:rPr>
                <w:rFonts w:ascii="Arial" w:hAnsi="Arial" w:cs="Arial"/>
                <w:lang w:val="en-US"/>
              </w:rPr>
              <w:t>Staff DBS checks</w:t>
            </w:r>
          </w:p>
        </w:tc>
        <w:tc>
          <w:tcPr>
            <w:tcW w:w="5387" w:type="dxa"/>
          </w:tcPr>
          <w:p w14:paraId="5432B4D6" w14:textId="46D6C2DE" w:rsidR="0036186E" w:rsidRPr="002D2CBC" w:rsidRDefault="0036186E" w:rsidP="0036186E">
            <w:pPr>
              <w:pStyle w:val="NoSpacing"/>
              <w:rPr>
                <w:rFonts w:ascii="Arial" w:hAnsi="Arial" w:cs="Arial"/>
                <w:lang w:val="en-US"/>
              </w:rPr>
            </w:pPr>
            <w:r w:rsidRPr="002D2CBC">
              <w:rPr>
                <w:rFonts w:ascii="Arial" w:hAnsi="Arial" w:cs="Arial"/>
                <w:lang w:val="en-US"/>
              </w:rPr>
              <w:t>All Association staff members working with children in district or county teams must have had an FA DBS within the last 3 years</w:t>
            </w:r>
            <w:r w:rsidR="00EA072F" w:rsidRPr="002D2CBC">
              <w:rPr>
                <w:rFonts w:ascii="Arial" w:hAnsi="Arial" w:cs="Arial"/>
                <w:lang w:val="en-US"/>
              </w:rPr>
              <w:t>*</w:t>
            </w:r>
            <w:r w:rsidRPr="002D2CBC">
              <w:rPr>
                <w:rFonts w:ascii="Arial" w:hAnsi="Arial" w:cs="Arial"/>
                <w:lang w:val="en-US"/>
              </w:rPr>
              <w:t xml:space="preserve"> and be approved on the ESFA affiliation portal</w:t>
            </w:r>
            <w:r w:rsidR="00315D5C" w:rsidRPr="002D2CBC">
              <w:rPr>
                <w:rFonts w:ascii="Arial" w:hAnsi="Arial" w:cs="Arial"/>
                <w:lang w:val="en-US"/>
              </w:rPr>
              <w:t xml:space="preserve"> – remind participating teams</w:t>
            </w:r>
            <w:r w:rsidR="00D3679D" w:rsidRPr="002D2CBC">
              <w:rPr>
                <w:rFonts w:ascii="Arial" w:hAnsi="Arial" w:cs="Arial"/>
                <w:lang w:val="en-US"/>
              </w:rPr>
              <w:t>.</w:t>
            </w:r>
          </w:p>
          <w:p w14:paraId="0426FC86" w14:textId="68049640" w:rsidR="00D3679D" w:rsidRPr="002D2CBC" w:rsidRDefault="00D3679D" w:rsidP="0036186E">
            <w:pPr>
              <w:pStyle w:val="NoSpacing"/>
              <w:rPr>
                <w:rFonts w:ascii="Arial" w:hAnsi="Arial" w:cs="Arial"/>
                <w:lang w:val="en-US"/>
              </w:rPr>
            </w:pPr>
            <w:r w:rsidRPr="002D2CBC">
              <w:rPr>
                <w:rFonts w:ascii="Arial" w:hAnsi="Arial" w:cs="Arial"/>
                <w:lang w:val="en-US"/>
              </w:rPr>
              <w:t>Volunteers who are helping at a one-off event will probably not meet the frequency threshold for an FA DBS but please ask ESFA Welfare officers if you are not sure.</w:t>
            </w:r>
          </w:p>
          <w:p w14:paraId="2AE9A2E4" w14:textId="77777777" w:rsidR="00EA072F" w:rsidRPr="002D2CBC" w:rsidRDefault="00EA072F" w:rsidP="00EA072F">
            <w:pPr>
              <w:pStyle w:val="NoSpacing"/>
              <w:rPr>
                <w:rFonts w:ascii="Arial" w:hAnsi="Arial" w:cs="Arial"/>
                <w:lang w:val="en-US"/>
              </w:rPr>
            </w:pPr>
          </w:p>
          <w:p w14:paraId="3850544D" w14:textId="601AD274" w:rsidR="0036186E" w:rsidRPr="002D2CBC" w:rsidRDefault="00EA072F" w:rsidP="00EA072F">
            <w:pPr>
              <w:pStyle w:val="NoSpacing"/>
              <w:rPr>
                <w:rFonts w:ascii="Arial" w:hAnsi="Arial" w:cs="Arial"/>
                <w:lang w:val="en-US"/>
              </w:rPr>
            </w:pPr>
            <w:r w:rsidRPr="002D2CBC">
              <w:rPr>
                <w:rFonts w:ascii="Arial" w:hAnsi="Arial" w:cs="Arial"/>
                <w:lang w:val="en-US"/>
              </w:rPr>
              <w:t xml:space="preserve">* </w:t>
            </w:r>
            <w:r w:rsidRPr="002D2CBC">
              <w:rPr>
                <w:rFonts w:ascii="Arial" w:hAnsi="Arial" w:cs="Arial"/>
                <w:sz w:val="18"/>
                <w:szCs w:val="18"/>
                <w:lang w:val="en-US"/>
              </w:rPr>
              <w:t>there are some exemptions for 20/21 only, arising from the corona virus pandemic: please check with your NCWO if unsure</w:t>
            </w:r>
          </w:p>
        </w:tc>
        <w:tc>
          <w:tcPr>
            <w:tcW w:w="3555" w:type="dxa"/>
          </w:tcPr>
          <w:p w14:paraId="7CBEF0A6" w14:textId="77777777" w:rsidR="0036186E" w:rsidRPr="002D2CBC" w:rsidRDefault="0036186E" w:rsidP="0036186E">
            <w:pPr>
              <w:pStyle w:val="NoSpacing"/>
              <w:rPr>
                <w:rFonts w:ascii="Arial" w:hAnsi="Arial" w:cs="Arial"/>
                <w:lang w:val="en-US"/>
              </w:rPr>
            </w:pPr>
          </w:p>
        </w:tc>
        <w:tc>
          <w:tcPr>
            <w:tcW w:w="2688" w:type="dxa"/>
          </w:tcPr>
          <w:p w14:paraId="442318F9" w14:textId="77777777" w:rsidR="0036186E" w:rsidRPr="002D2CBC" w:rsidRDefault="0036186E" w:rsidP="0036186E">
            <w:pPr>
              <w:pStyle w:val="NoSpacing"/>
              <w:rPr>
                <w:rFonts w:ascii="Arial" w:hAnsi="Arial" w:cs="Arial"/>
                <w:lang w:val="en-US"/>
              </w:rPr>
            </w:pPr>
          </w:p>
        </w:tc>
      </w:tr>
    </w:tbl>
    <w:p w14:paraId="16583828" w14:textId="77777777" w:rsidR="00EA072F" w:rsidRPr="002D2CBC" w:rsidRDefault="00EA072F">
      <w:pPr>
        <w:rPr>
          <w:rFonts w:ascii="Arial" w:hAnsi="Arial" w:cs="Arial"/>
        </w:rPr>
      </w:pPr>
      <w:r w:rsidRPr="002D2CBC">
        <w:rPr>
          <w:rFonts w:ascii="Arial" w:hAnsi="Arial" w:cs="Arial"/>
        </w:rPr>
        <w:br w:type="page"/>
      </w:r>
    </w:p>
    <w:tbl>
      <w:tblPr>
        <w:tblW w:w="14601" w:type="dxa"/>
        <w:tblInd w:w="-56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971"/>
        <w:gridCol w:w="5387"/>
        <w:gridCol w:w="3555"/>
        <w:gridCol w:w="2688"/>
      </w:tblGrid>
      <w:tr w:rsidR="00B012EF" w:rsidRPr="002D2CBC" w14:paraId="42A2C896" w14:textId="77777777" w:rsidTr="006504B6">
        <w:trPr>
          <w:trHeight w:hRule="exact" w:val="572"/>
        </w:trPr>
        <w:tc>
          <w:tcPr>
            <w:tcW w:w="2971" w:type="dxa"/>
            <w:tcBorders>
              <w:top w:val="single" w:sz="2" w:space="0" w:color="000000"/>
              <w:left w:val="single" w:sz="2" w:space="0" w:color="000000"/>
              <w:bottom w:val="single" w:sz="2" w:space="0" w:color="000000"/>
              <w:right w:val="single" w:sz="2" w:space="0" w:color="000000"/>
            </w:tcBorders>
            <w:shd w:val="clear" w:color="auto" w:fill="DADADA"/>
          </w:tcPr>
          <w:p w14:paraId="3EBB9BD7" w14:textId="528012A5" w:rsidR="00B012EF" w:rsidRPr="002D2CBC" w:rsidRDefault="00B012EF" w:rsidP="006504B6">
            <w:pPr>
              <w:pStyle w:val="NoSpacing"/>
              <w:rPr>
                <w:rFonts w:ascii="Arial" w:hAnsi="Arial" w:cs="Arial"/>
                <w:lang w:val="en-US"/>
              </w:rPr>
            </w:pPr>
            <w:r w:rsidRPr="002D2CBC">
              <w:rPr>
                <w:rFonts w:ascii="Arial" w:hAnsi="Arial" w:cs="Arial"/>
                <w:lang w:val="en-US"/>
              </w:rPr>
              <w:lastRenderedPageBreak/>
              <w:t>Consideration</w:t>
            </w:r>
          </w:p>
        </w:tc>
        <w:tc>
          <w:tcPr>
            <w:tcW w:w="5387" w:type="dxa"/>
            <w:tcBorders>
              <w:top w:val="single" w:sz="2" w:space="0" w:color="000000"/>
              <w:left w:val="single" w:sz="2" w:space="0" w:color="000000"/>
              <w:bottom w:val="single" w:sz="2" w:space="0" w:color="000000"/>
              <w:right w:val="single" w:sz="2" w:space="0" w:color="000000"/>
            </w:tcBorders>
            <w:shd w:val="clear" w:color="auto" w:fill="DADADA"/>
          </w:tcPr>
          <w:p w14:paraId="3E565242" w14:textId="77777777" w:rsidR="00B012EF" w:rsidRPr="002D2CBC" w:rsidRDefault="00B012EF" w:rsidP="006504B6">
            <w:pPr>
              <w:pStyle w:val="NoSpacing"/>
              <w:rPr>
                <w:rFonts w:ascii="Arial" w:hAnsi="Arial" w:cs="Arial"/>
                <w:lang w:val="en-US"/>
              </w:rPr>
            </w:pPr>
            <w:r w:rsidRPr="002D2CBC">
              <w:rPr>
                <w:rFonts w:ascii="Arial" w:hAnsi="Arial" w:cs="Arial"/>
                <w:lang w:val="en-US"/>
              </w:rPr>
              <w:t>ESFA comments</w:t>
            </w:r>
          </w:p>
        </w:tc>
        <w:tc>
          <w:tcPr>
            <w:tcW w:w="3555" w:type="dxa"/>
            <w:tcBorders>
              <w:top w:val="single" w:sz="2" w:space="0" w:color="000000"/>
              <w:left w:val="single" w:sz="2" w:space="0" w:color="000000"/>
              <w:bottom w:val="single" w:sz="2" w:space="0" w:color="000000"/>
              <w:right w:val="single" w:sz="2" w:space="0" w:color="000000"/>
            </w:tcBorders>
            <w:shd w:val="clear" w:color="auto" w:fill="DADADA"/>
          </w:tcPr>
          <w:p w14:paraId="109E8EF0" w14:textId="77777777" w:rsidR="00B012EF" w:rsidRPr="002D2CBC" w:rsidRDefault="00B012EF" w:rsidP="006504B6">
            <w:pPr>
              <w:pStyle w:val="NoSpacing"/>
              <w:rPr>
                <w:rFonts w:ascii="Arial" w:hAnsi="Arial" w:cs="Arial"/>
                <w:lang w:val="en-US"/>
              </w:rPr>
            </w:pPr>
            <w:r w:rsidRPr="002D2CBC">
              <w:rPr>
                <w:rFonts w:ascii="Arial" w:hAnsi="Arial" w:cs="Arial"/>
                <w:lang w:val="en-US"/>
              </w:rPr>
              <w:t>Association actions/comments</w:t>
            </w:r>
          </w:p>
        </w:tc>
        <w:tc>
          <w:tcPr>
            <w:tcW w:w="2688" w:type="dxa"/>
            <w:tcBorders>
              <w:top w:val="single" w:sz="2" w:space="0" w:color="000000"/>
              <w:left w:val="single" w:sz="2" w:space="0" w:color="000000"/>
              <w:bottom w:val="single" w:sz="2" w:space="0" w:color="000000"/>
              <w:right w:val="single" w:sz="2" w:space="0" w:color="000000"/>
            </w:tcBorders>
            <w:shd w:val="clear" w:color="auto" w:fill="DADADA"/>
          </w:tcPr>
          <w:p w14:paraId="2DDE4250" w14:textId="77777777" w:rsidR="00B012EF" w:rsidRPr="002D2CBC" w:rsidRDefault="00B012EF" w:rsidP="006504B6">
            <w:pPr>
              <w:pStyle w:val="NoSpacing"/>
              <w:rPr>
                <w:rFonts w:ascii="Arial" w:hAnsi="Arial" w:cs="Arial"/>
                <w:lang w:val="en-US"/>
              </w:rPr>
            </w:pPr>
            <w:r w:rsidRPr="002D2CBC">
              <w:rPr>
                <w:rFonts w:ascii="Arial" w:hAnsi="Arial" w:cs="Arial"/>
                <w:lang w:val="en-US"/>
              </w:rPr>
              <w:t>Risk Assessment completed</w:t>
            </w:r>
          </w:p>
        </w:tc>
      </w:tr>
      <w:tr w:rsidR="0036186E" w:rsidRPr="002D2CBC" w14:paraId="2225D5E0" w14:textId="77777777" w:rsidTr="00B012EF">
        <w:trPr>
          <w:trHeight w:hRule="exact" w:val="3124"/>
        </w:trPr>
        <w:tc>
          <w:tcPr>
            <w:tcW w:w="2971" w:type="dxa"/>
          </w:tcPr>
          <w:p w14:paraId="409F3A97" w14:textId="77777777" w:rsidR="0036186E" w:rsidRPr="002D2CBC" w:rsidRDefault="0036186E" w:rsidP="0036186E">
            <w:pPr>
              <w:pStyle w:val="NoSpacing"/>
              <w:rPr>
                <w:rFonts w:ascii="Arial" w:hAnsi="Arial" w:cs="Arial"/>
                <w:lang w:val="en-US"/>
              </w:rPr>
            </w:pPr>
          </w:p>
          <w:p w14:paraId="3797850D" w14:textId="77777777" w:rsidR="0036186E" w:rsidRPr="002D2CBC" w:rsidRDefault="0036186E" w:rsidP="0036186E">
            <w:pPr>
              <w:pStyle w:val="NoSpacing"/>
              <w:rPr>
                <w:rFonts w:ascii="Arial" w:hAnsi="Arial" w:cs="Arial"/>
                <w:lang w:val="en-US"/>
              </w:rPr>
            </w:pPr>
            <w:r w:rsidRPr="002D2CBC">
              <w:rPr>
                <w:rFonts w:ascii="Arial" w:hAnsi="Arial" w:cs="Arial"/>
                <w:lang w:val="en-US"/>
              </w:rPr>
              <w:t>Staff safeguarding education</w:t>
            </w:r>
          </w:p>
          <w:p w14:paraId="4AD82787" w14:textId="77777777" w:rsidR="0036186E" w:rsidRPr="002D2CBC" w:rsidRDefault="0036186E" w:rsidP="0036186E">
            <w:pPr>
              <w:pStyle w:val="NoSpacing"/>
              <w:rPr>
                <w:rFonts w:ascii="Arial" w:hAnsi="Arial" w:cs="Arial"/>
                <w:lang w:val="en-US"/>
              </w:rPr>
            </w:pPr>
          </w:p>
          <w:p w14:paraId="61713DC8" w14:textId="77777777" w:rsidR="0036186E" w:rsidRPr="002D2CBC" w:rsidRDefault="0036186E" w:rsidP="0036186E">
            <w:pPr>
              <w:pStyle w:val="NoSpacing"/>
              <w:rPr>
                <w:rFonts w:ascii="Arial" w:hAnsi="Arial" w:cs="Arial"/>
                <w:b/>
                <w:bCs/>
                <w:lang w:val="en-US"/>
              </w:rPr>
            </w:pPr>
          </w:p>
        </w:tc>
        <w:tc>
          <w:tcPr>
            <w:tcW w:w="5387" w:type="dxa"/>
          </w:tcPr>
          <w:p w14:paraId="23092925" w14:textId="00088CE1" w:rsidR="0036186E" w:rsidRPr="002D2CBC" w:rsidRDefault="0036186E" w:rsidP="0036186E">
            <w:pPr>
              <w:pStyle w:val="NoSpacing"/>
              <w:rPr>
                <w:rFonts w:ascii="Arial" w:hAnsi="Arial" w:cs="Arial"/>
                <w:lang w:val="en-US"/>
              </w:rPr>
            </w:pPr>
            <w:r w:rsidRPr="002D2CBC">
              <w:rPr>
                <w:rFonts w:ascii="Arial" w:hAnsi="Arial" w:cs="Arial"/>
                <w:lang w:val="en-US"/>
              </w:rPr>
              <w:t>All Association staff members must have regular safeguarding training. Practicing school teachers should have annual training through their LEA</w:t>
            </w:r>
            <w:r w:rsidR="006B47A1" w:rsidRPr="002D2CBC">
              <w:rPr>
                <w:rFonts w:ascii="Arial" w:hAnsi="Arial" w:cs="Arial"/>
                <w:b/>
                <w:bCs/>
                <w:color w:val="000000" w:themeColor="text1"/>
                <w:lang w:val="en-US"/>
              </w:rPr>
              <w:t>/</w:t>
            </w:r>
            <w:r w:rsidR="006B47A1" w:rsidRPr="002D2CBC">
              <w:rPr>
                <w:rFonts w:ascii="Arial" w:hAnsi="Arial" w:cs="Arial"/>
                <w:color w:val="000000" w:themeColor="text1"/>
                <w:lang w:val="en-US"/>
              </w:rPr>
              <w:t>school</w:t>
            </w:r>
            <w:r w:rsidRPr="002D2CBC">
              <w:rPr>
                <w:rFonts w:ascii="Arial" w:hAnsi="Arial" w:cs="Arial"/>
                <w:color w:val="000000" w:themeColor="text1"/>
                <w:lang w:val="en-US"/>
              </w:rPr>
              <w:t xml:space="preserve"> </w:t>
            </w:r>
            <w:r w:rsidRPr="002D2CBC">
              <w:rPr>
                <w:rFonts w:ascii="Arial" w:hAnsi="Arial" w:cs="Arial"/>
                <w:lang w:val="en-US"/>
              </w:rPr>
              <w:t>everyone else (AOTTs and retired teachers) must have FA safeguarding training, which must be updated every 3 years and approved on the ESFA affiliation portal</w:t>
            </w:r>
            <w:r w:rsidR="00315D5C" w:rsidRPr="002D2CBC">
              <w:rPr>
                <w:rFonts w:ascii="Arial" w:hAnsi="Arial" w:cs="Arial"/>
                <w:lang w:val="en-US"/>
              </w:rPr>
              <w:t xml:space="preserve"> -participating teams to be reminded of this requirement</w:t>
            </w:r>
            <w:r w:rsidR="00D3679D" w:rsidRPr="002D2CBC">
              <w:rPr>
                <w:rFonts w:ascii="Arial" w:hAnsi="Arial" w:cs="Arial"/>
                <w:lang w:val="en-US"/>
              </w:rPr>
              <w:t>.</w:t>
            </w:r>
          </w:p>
          <w:p w14:paraId="505C1665" w14:textId="66EE87CE" w:rsidR="00B012EF" w:rsidRPr="002D2CBC" w:rsidRDefault="00B012EF" w:rsidP="0036186E">
            <w:pPr>
              <w:pStyle w:val="NoSpacing"/>
              <w:rPr>
                <w:rFonts w:ascii="Arial" w:hAnsi="Arial" w:cs="Arial"/>
                <w:lang w:val="en-US"/>
              </w:rPr>
            </w:pPr>
            <w:r w:rsidRPr="002D2CBC">
              <w:rPr>
                <w:rFonts w:ascii="Arial" w:hAnsi="Arial" w:cs="Arial"/>
                <w:lang w:val="en-US"/>
              </w:rPr>
              <w:t>Volunteers who are helping on the day do not need to complete formal training, however they must be given a safeguarding briefing before the event and sign a code of conduct.</w:t>
            </w:r>
          </w:p>
        </w:tc>
        <w:tc>
          <w:tcPr>
            <w:tcW w:w="3555" w:type="dxa"/>
          </w:tcPr>
          <w:p w14:paraId="77D3FA61" w14:textId="77777777" w:rsidR="0036186E" w:rsidRPr="002D2CBC" w:rsidRDefault="0036186E" w:rsidP="0036186E">
            <w:pPr>
              <w:pStyle w:val="NoSpacing"/>
              <w:rPr>
                <w:rFonts w:ascii="Arial" w:hAnsi="Arial" w:cs="Arial"/>
                <w:lang w:val="en-US"/>
              </w:rPr>
            </w:pPr>
          </w:p>
        </w:tc>
        <w:tc>
          <w:tcPr>
            <w:tcW w:w="2688" w:type="dxa"/>
          </w:tcPr>
          <w:p w14:paraId="1A394557" w14:textId="77777777" w:rsidR="0036186E" w:rsidRPr="002D2CBC" w:rsidRDefault="0036186E" w:rsidP="0036186E">
            <w:pPr>
              <w:pStyle w:val="NoSpacing"/>
              <w:rPr>
                <w:rFonts w:ascii="Arial" w:hAnsi="Arial" w:cs="Arial"/>
                <w:lang w:val="en-US"/>
              </w:rPr>
            </w:pPr>
          </w:p>
        </w:tc>
      </w:tr>
      <w:tr w:rsidR="00EA072F" w:rsidRPr="002D2CBC" w14:paraId="654D9BDE" w14:textId="77777777" w:rsidTr="00EA072F">
        <w:trPr>
          <w:trHeight w:val="1830"/>
        </w:trPr>
        <w:tc>
          <w:tcPr>
            <w:tcW w:w="2971" w:type="dxa"/>
            <w:vMerge w:val="restart"/>
          </w:tcPr>
          <w:p w14:paraId="42F8E475" w14:textId="77777777" w:rsidR="00EA072F" w:rsidRPr="002D2CBC" w:rsidRDefault="00EA072F" w:rsidP="0036186E">
            <w:pPr>
              <w:pStyle w:val="NoSpacing"/>
              <w:rPr>
                <w:rFonts w:ascii="Arial" w:hAnsi="Arial" w:cs="Arial"/>
                <w:lang w:val="en-US"/>
              </w:rPr>
            </w:pPr>
          </w:p>
          <w:p w14:paraId="616132D2" w14:textId="77777777" w:rsidR="00EA072F" w:rsidRPr="002D2CBC" w:rsidRDefault="00EA072F" w:rsidP="0036186E">
            <w:pPr>
              <w:pStyle w:val="NoSpacing"/>
              <w:rPr>
                <w:rFonts w:ascii="Arial" w:hAnsi="Arial" w:cs="Arial"/>
                <w:lang w:val="en-US"/>
              </w:rPr>
            </w:pPr>
            <w:r w:rsidRPr="002D2CBC">
              <w:rPr>
                <w:rFonts w:ascii="Arial" w:hAnsi="Arial" w:cs="Arial"/>
                <w:lang w:val="en-US"/>
              </w:rPr>
              <w:t>Suitability of changing facilities</w:t>
            </w:r>
          </w:p>
        </w:tc>
        <w:tc>
          <w:tcPr>
            <w:tcW w:w="5387" w:type="dxa"/>
            <w:vMerge w:val="restart"/>
          </w:tcPr>
          <w:p w14:paraId="68E785B7" w14:textId="77777777" w:rsidR="00EA072F" w:rsidRPr="002D2CBC" w:rsidRDefault="00EA072F" w:rsidP="0036186E">
            <w:pPr>
              <w:pStyle w:val="NoSpacing"/>
              <w:rPr>
                <w:rFonts w:ascii="Arial" w:hAnsi="Arial" w:cs="Arial"/>
                <w:lang w:val="en-US"/>
              </w:rPr>
            </w:pPr>
            <w:r w:rsidRPr="002D2CBC">
              <w:rPr>
                <w:rFonts w:ascii="Arial" w:hAnsi="Arial" w:cs="Arial"/>
                <w:lang w:val="en-US"/>
              </w:rPr>
              <w:t>Consider your changing facilities. Do you have separate changing for match officials and each team? Are they lockable? Who has access? Adults should not enter changing rooms while children are changing or showering (please look at the ESFA changing and showering policy on the website) and separate facilities must be available for male/female players.</w:t>
            </w:r>
          </w:p>
          <w:p w14:paraId="70186760" w14:textId="52941C4E" w:rsidR="00EA072F" w:rsidRPr="002D2CBC" w:rsidRDefault="00EA072F" w:rsidP="0036186E">
            <w:pPr>
              <w:pStyle w:val="NoSpacing"/>
              <w:rPr>
                <w:rFonts w:ascii="Arial" w:hAnsi="Arial" w:cs="Arial"/>
                <w:lang w:val="en-US"/>
              </w:rPr>
            </w:pPr>
            <w:r w:rsidRPr="002D2CBC">
              <w:rPr>
                <w:rFonts w:ascii="Arial" w:hAnsi="Arial" w:cs="Arial"/>
                <w:color w:val="000000" w:themeColor="text1"/>
                <w:lang w:val="en-US"/>
              </w:rPr>
              <w:t xml:space="preserve">Let all the participating teams </w:t>
            </w:r>
            <w:r w:rsidRPr="002D2CBC">
              <w:rPr>
                <w:rFonts w:ascii="Arial" w:hAnsi="Arial" w:cs="Arial"/>
                <w:lang w:val="en-US"/>
              </w:rPr>
              <w:t>know about the changing facilities you have available for them and any issues which they need to be aware of (will they be able to lock the changing rooms?)</w:t>
            </w:r>
          </w:p>
          <w:p w14:paraId="1501BF1C" w14:textId="49201D7F" w:rsidR="00EA072F" w:rsidRPr="002D2CBC" w:rsidRDefault="00EA072F" w:rsidP="0036186E">
            <w:pPr>
              <w:pStyle w:val="NoSpacing"/>
              <w:rPr>
                <w:rFonts w:ascii="Arial" w:hAnsi="Arial" w:cs="Arial"/>
                <w:lang w:val="en-US"/>
              </w:rPr>
            </w:pPr>
          </w:p>
        </w:tc>
        <w:tc>
          <w:tcPr>
            <w:tcW w:w="3555" w:type="dxa"/>
            <w:vMerge w:val="restart"/>
          </w:tcPr>
          <w:p w14:paraId="7F0D51C9" w14:textId="77777777" w:rsidR="00EA072F" w:rsidRPr="002D2CBC" w:rsidRDefault="00EA072F" w:rsidP="0036186E">
            <w:pPr>
              <w:pStyle w:val="NoSpacing"/>
              <w:rPr>
                <w:rFonts w:ascii="Arial" w:hAnsi="Arial" w:cs="Arial"/>
                <w:lang w:val="en-US"/>
              </w:rPr>
            </w:pPr>
          </w:p>
        </w:tc>
        <w:tc>
          <w:tcPr>
            <w:tcW w:w="2688" w:type="dxa"/>
          </w:tcPr>
          <w:p w14:paraId="3D078A33" w14:textId="77777777" w:rsidR="00EA072F" w:rsidRPr="002D2CBC" w:rsidRDefault="00EA072F" w:rsidP="0036186E">
            <w:pPr>
              <w:pStyle w:val="NoSpacing"/>
              <w:rPr>
                <w:rFonts w:ascii="Arial" w:hAnsi="Arial" w:cs="Arial"/>
                <w:lang w:val="en-US"/>
              </w:rPr>
            </w:pPr>
          </w:p>
        </w:tc>
      </w:tr>
      <w:tr w:rsidR="00EA072F" w:rsidRPr="002D2CBC" w14:paraId="469BE015" w14:textId="77777777" w:rsidTr="00B012EF">
        <w:trPr>
          <w:trHeight w:hRule="exact" w:val="1830"/>
        </w:trPr>
        <w:tc>
          <w:tcPr>
            <w:tcW w:w="2971" w:type="dxa"/>
            <w:vMerge/>
          </w:tcPr>
          <w:p w14:paraId="5E0DA5DE" w14:textId="77777777" w:rsidR="00EA072F" w:rsidRPr="002D2CBC" w:rsidRDefault="00EA072F" w:rsidP="0036186E">
            <w:pPr>
              <w:pStyle w:val="NoSpacing"/>
              <w:rPr>
                <w:rFonts w:ascii="Arial" w:hAnsi="Arial" w:cs="Arial"/>
                <w:lang w:val="en-US"/>
              </w:rPr>
            </w:pPr>
          </w:p>
        </w:tc>
        <w:tc>
          <w:tcPr>
            <w:tcW w:w="5387" w:type="dxa"/>
            <w:vMerge/>
          </w:tcPr>
          <w:p w14:paraId="4CA120DF" w14:textId="77777777" w:rsidR="00EA072F" w:rsidRPr="002D2CBC" w:rsidRDefault="00EA072F" w:rsidP="0036186E">
            <w:pPr>
              <w:pStyle w:val="NoSpacing"/>
              <w:rPr>
                <w:rFonts w:ascii="Arial" w:hAnsi="Arial" w:cs="Arial"/>
                <w:lang w:val="en-US"/>
              </w:rPr>
            </w:pPr>
          </w:p>
        </w:tc>
        <w:tc>
          <w:tcPr>
            <w:tcW w:w="3555" w:type="dxa"/>
            <w:vMerge/>
          </w:tcPr>
          <w:p w14:paraId="5C76E214" w14:textId="77777777" w:rsidR="00EA072F" w:rsidRPr="002D2CBC" w:rsidRDefault="00EA072F" w:rsidP="0036186E">
            <w:pPr>
              <w:pStyle w:val="NoSpacing"/>
              <w:rPr>
                <w:rFonts w:ascii="Arial" w:hAnsi="Arial" w:cs="Arial"/>
                <w:lang w:val="en-US"/>
              </w:rPr>
            </w:pPr>
          </w:p>
        </w:tc>
        <w:tc>
          <w:tcPr>
            <w:tcW w:w="2688" w:type="dxa"/>
          </w:tcPr>
          <w:p w14:paraId="57CBF5A7" w14:textId="667CB6A3" w:rsidR="00EA072F" w:rsidRPr="002D2CBC" w:rsidRDefault="00EA072F" w:rsidP="0036186E">
            <w:pPr>
              <w:pStyle w:val="NoSpacing"/>
              <w:rPr>
                <w:rFonts w:ascii="Arial" w:hAnsi="Arial" w:cs="Arial"/>
                <w:b/>
                <w:lang w:val="en-US"/>
              </w:rPr>
            </w:pPr>
            <w:r w:rsidRPr="002D2CBC">
              <w:rPr>
                <w:rFonts w:ascii="Arial" w:hAnsi="Arial" w:cs="Arial"/>
                <w:b/>
                <w:lang w:val="en-US"/>
              </w:rPr>
              <w:t>Check on the day</w:t>
            </w:r>
          </w:p>
        </w:tc>
      </w:tr>
    </w:tbl>
    <w:p w14:paraId="1072E28D" w14:textId="77777777" w:rsidR="002D2CBC" w:rsidRDefault="002D2CBC">
      <w:r>
        <w:br w:type="page"/>
      </w:r>
    </w:p>
    <w:tbl>
      <w:tblPr>
        <w:tblW w:w="14601" w:type="dxa"/>
        <w:tblInd w:w="-56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971"/>
        <w:gridCol w:w="5387"/>
        <w:gridCol w:w="3555"/>
        <w:gridCol w:w="2688"/>
      </w:tblGrid>
      <w:tr w:rsidR="00B012EF" w:rsidRPr="002D2CBC" w14:paraId="20A185F3" w14:textId="77777777" w:rsidTr="006504B6">
        <w:trPr>
          <w:trHeight w:hRule="exact" w:val="572"/>
        </w:trPr>
        <w:tc>
          <w:tcPr>
            <w:tcW w:w="2971" w:type="dxa"/>
            <w:tcBorders>
              <w:top w:val="single" w:sz="2" w:space="0" w:color="000000"/>
              <w:left w:val="single" w:sz="2" w:space="0" w:color="000000"/>
              <w:bottom w:val="single" w:sz="2" w:space="0" w:color="000000"/>
              <w:right w:val="single" w:sz="2" w:space="0" w:color="000000"/>
            </w:tcBorders>
            <w:shd w:val="clear" w:color="auto" w:fill="DADADA"/>
            <w:vAlign w:val="center"/>
          </w:tcPr>
          <w:p w14:paraId="0F381710" w14:textId="0B09C262" w:rsidR="00B012EF" w:rsidRPr="002D2CBC" w:rsidRDefault="00B012EF" w:rsidP="006504B6">
            <w:pPr>
              <w:pStyle w:val="NoSpacing"/>
              <w:rPr>
                <w:rFonts w:ascii="Arial" w:hAnsi="Arial" w:cs="Arial"/>
                <w:lang w:val="en-US"/>
              </w:rPr>
            </w:pPr>
            <w:r w:rsidRPr="002D2CBC">
              <w:rPr>
                <w:rFonts w:ascii="Arial" w:hAnsi="Arial" w:cs="Arial"/>
                <w:lang w:val="en-US"/>
              </w:rPr>
              <w:lastRenderedPageBreak/>
              <w:t>Consideration</w:t>
            </w:r>
          </w:p>
        </w:tc>
        <w:tc>
          <w:tcPr>
            <w:tcW w:w="5387" w:type="dxa"/>
            <w:tcBorders>
              <w:top w:val="single" w:sz="2" w:space="0" w:color="000000"/>
              <w:left w:val="single" w:sz="2" w:space="0" w:color="000000"/>
              <w:bottom w:val="single" w:sz="2" w:space="0" w:color="000000"/>
              <w:right w:val="single" w:sz="2" w:space="0" w:color="000000"/>
            </w:tcBorders>
            <w:shd w:val="clear" w:color="auto" w:fill="DADADA"/>
          </w:tcPr>
          <w:p w14:paraId="75D96A52" w14:textId="77777777" w:rsidR="00B012EF" w:rsidRPr="002D2CBC" w:rsidRDefault="00B012EF" w:rsidP="006504B6">
            <w:pPr>
              <w:pStyle w:val="NoSpacing"/>
              <w:rPr>
                <w:rFonts w:ascii="Arial" w:hAnsi="Arial" w:cs="Arial"/>
                <w:lang w:val="en-US"/>
              </w:rPr>
            </w:pPr>
            <w:r w:rsidRPr="002D2CBC">
              <w:rPr>
                <w:rFonts w:ascii="Arial" w:hAnsi="Arial" w:cs="Arial"/>
                <w:lang w:val="en-US"/>
              </w:rPr>
              <w:t>ESFA comments</w:t>
            </w:r>
          </w:p>
        </w:tc>
        <w:tc>
          <w:tcPr>
            <w:tcW w:w="3555" w:type="dxa"/>
            <w:tcBorders>
              <w:top w:val="single" w:sz="2" w:space="0" w:color="000000"/>
              <w:left w:val="single" w:sz="2" w:space="0" w:color="000000"/>
              <w:bottom w:val="single" w:sz="2" w:space="0" w:color="000000"/>
              <w:right w:val="single" w:sz="2" w:space="0" w:color="000000"/>
            </w:tcBorders>
            <w:shd w:val="clear" w:color="auto" w:fill="DADADA"/>
          </w:tcPr>
          <w:p w14:paraId="30D0BDC2" w14:textId="77777777" w:rsidR="00B012EF" w:rsidRPr="002D2CBC" w:rsidRDefault="00B012EF" w:rsidP="006504B6">
            <w:pPr>
              <w:pStyle w:val="NoSpacing"/>
              <w:rPr>
                <w:rFonts w:ascii="Arial" w:hAnsi="Arial" w:cs="Arial"/>
                <w:lang w:val="en-US"/>
              </w:rPr>
            </w:pPr>
            <w:r w:rsidRPr="002D2CBC">
              <w:rPr>
                <w:rFonts w:ascii="Arial" w:hAnsi="Arial" w:cs="Arial"/>
                <w:lang w:val="en-US"/>
              </w:rPr>
              <w:t>Association actions/comments</w:t>
            </w:r>
          </w:p>
        </w:tc>
        <w:tc>
          <w:tcPr>
            <w:tcW w:w="2688" w:type="dxa"/>
            <w:tcBorders>
              <w:top w:val="single" w:sz="2" w:space="0" w:color="000000"/>
              <w:left w:val="single" w:sz="2" w:space="0" w:color="000000"/>
              <w:bottom w:val="single" w:sz="2" w:space="0" w:color="000000"/>
              <w:right w:val="single" w:sz="2" w:space="0" w:color="000000"/>
            </w:tcBorders>
            <w:shd w:val="clear" w:color="auto" w:fill="DADADA"/>
          </w:tcPr>
          <w:p w14:paraId="530C7997" w14:textId="77777777" w:rsidR="00B012EF" w:rsidRPr="002D2CBC" w:rsidRDefault="00B012EF" w:rsidP="006504B6">
            <w:pPr>
              <w:pStyle w:val="NoSpacing"/>
              <w:rPr>
                <w:rFonts w:ascii="Arial" w:hAnsi="Arial" w:cs="Arial"/>
                <w:lang w:val="en-US"/>
              </w:rPr>
            </w:pPr>
            <w:r w:rsidRPr="002D2CBC">
              <w:rPr>
                <w:rFonts w:ascii="Arial" w:hAnsi="Arial" w:cs="Arial"/>
                <w:lang w:val="en-US"/>
              </w:rPr>
              <w:t>Risk Assessment completed</w:t>
            </w:r>
          </w:p>
        </w:tc>
      </w:tr>
      <w:tr w:rsidR="0036186E" w:rsidRPr="002D2CBC" w14:paraId="05F9585D" w14:textId="77777777" w:rsidTr="00B94F31">
        <w:trPr>
          <w:trHeight w:hRule="exact" w:val="1598"/>
        </w:trPr>
        <w:tc>
          <w:tcPr>
            <w:tcW w:w="2971" w:type="dxa"/>
          </w:tcPr>
          <w:p w14:paraId="6D618F94" w14:textId="77777777" w:rsidR="0036186E" w:rsidRPr="002D2CBC" w:rsidRDefault="0036186E" w:rsidP="0036186E">
            <w:pPr>
              <w:pStyle w:val="NoSpacing"/>
              <w:rPr>
                <w:rFonts w:ascii="Arial" w:hAnsi="Arial" w:cs="Arial"/>
                <w:lang w:val="en-US"/>
              </w:rPr>
            </w:pPr>
          </w:p>
          <w:p w14:paraId="52CE0B3D" w14:textId="77777777" w:rsidR="0036186E" w:rsidRPr="002D2CBC" w:rsidRDefault="0036186E" w:rsidP="0036186E">
            <w:pPr>
              <w:pStyle w:val="NoSpacing"/>
              <w:rPr>
                <w:rFonts w:ascii="Arial" w:hAnsi="Arial" w:cs="Arial"/>
                <w:lang w:val="en-US"/>
              </w:rPr>
            </w:pPr>
            <w:r w:rsidRPr="002D2CBC">
              <w:rPr>
                <w:rFonts w:ascii="Arial" w:hAnsi="Arial" w:cs="Arial"/>
                <w:lang w:val="en-US"/>
              </w:rPr>
              <w:t>Relevant insurance is in place</w:t>
            </w:r>
          </w:p>
        </w:tc>
        <w:tc>
          <w:tcPr>
            <w:tcW w:w="5387" w:type="dxa"/>
          </w:tcPr>
          <w:p w14:paraId="45920158" w14:textId="5C29D250" w:rsidR="0036186E" w:rsidRPr="002D2CBC" w:rsidRDefault="0036186E" w:rsidP="0036186E">
            <w:pPr>
              <w:pStyle w:val="NoSpacing"/>
              <w:rPr>
                <w:rFonts w:ascii="Arial" w:hAnsi="Arial" w:cs="Arial"/>
                <w:lang w:val="en-US"/>
              </w:rPr>
            </w:pPr>
            <w:r w:rsidRPr="002D2CBC">
              <w:rPr>
                <w:rFonts w:ascii="Arial" w:hAnsi="Arial" w:cs="Arial"/>
                <w:lang w:val="en-US"/>
              </w:rPr>
              <w:t>Your insurance through ESFA affiliation will cover your participation but ensure that you have checked the venue insurance with the owner for public liability</w:t>
            </w:r>
            <w:r w:rsidR="00244505" w:rsidRPr="002D2CBC">
              <w:rPr>
                <w:rFonts w:ascii="Arial" w:hAnsi="Arial" w:cs="Arial"/>
                <w:lang w:val="en-US"/>
              </w:rPr>
              <w:t xml:space="preserve">. </w:t>
            </w:r>
            <w:r w:rsidR="00B94F31">
              <w:rPr>
                <w:rFonts w:ascii="Arial" w:hAnsi="Arial" w:cs="Arial"/>
                <w:lang w:val="en-US"/>
              </w:rPr>
              <w:t xml:space="preserve"> </w:t>
            </w:r>
            <w:r w:rsidR="00244505" w:rsidRPr="002D2CBC">
              <w:rPr>
                <w:rFonts w:ascii="Arial" w:hAnsi="Arial" w:cs="Arial"/>
                <w:lang w:val="en-US"/>
              </w:rPr>
              <w:t>Visiting teams are responsible for their own personal accident insurance</w:t>
            </w:r>
            <w:r w:rsidR="00B94F31">
              <w:rPr>
                <w:rFonts w:ascii="Arial" w:hAnsi="Arial" w:cs="Arial"/>
                <w:lang w:val="en-US"/>
              </w:rPr>
              <w:t>. Please refer to separate ESFA guidance on insurance</w:t>
            </w:r>
          </w:p>
        </w:tc>
        <w:tc>
          <w:tcPr>
            <w:tcW w:w="3555" w:type="dxa"/>
          </w:tcPr>
          <w:p w14:paraId="0D4A732D" w14:textId="48672DFF" w:rsidR="0036186E" w:rsidRPr="002D2CBC" w:rsidRDefault="006B47A1" w:rsidP="00B94F31">
            <w:pPr>
              <w:pStyle w:val="NoSpacing"/>
              <w:rPr>
                <w:rFonts w:ascii="Arial" w:hAnsi="Arial" w:cs="Arial"/>
                <w:b/>
                <w:bCs/>
                <w:lang w:val="en-US"/>
              </w:rPr>
            </w:pPr>
            <w:r w:rsidRPr="002D2CBC">
              <w:rPr>
                <w:rFonts w:ascii="Arial" w:hAnsi="Arial" w:cs="Arial"/>
                <w:lang w:val="en-US"/>
              </w:rPr>
              <w:t xml:space="preserve"> </w:t>
            </w:r>
          </w:p>
        </w:tc>
        <w:tc>
          <w:tcPr>
            <w:tcW w:w="2688" w:type="dxa"/>
          </w:tcPr>
          <w:p w14:paraId="7C312F87" w14:textId="77777777" w:rsidR="0036186E" w:rsidRPr="002D2CBC" w:rsidRDefault="0036186E" w:rsidP="0036186E">
            <w:pPr>
              <w:pStyle w:val="NoSpacing"/>
              <w:rPr>
                <w:rFonts w:ascii="Arial" w:hAnsi="Arial" w:cs="Arial"/>
                <w:lang w:val="en-US"/>
              </w:rPr>
            </w:pPr>
          </w:p>
        </w:tc>
      </w:tr>
      <w:tr w:rsidR="00EA072F" w:rsidRPr="002D2CBC" w14:paraId="117A334E" w14:textId="77777777" w:rsidTr="00EA072F">
        <w:trPr>
          <w:trHeight w:val="990"/>
        </w:trPr>
        <w:tc>
          <w:tcPr>
            <w:tcW w:w="2971" w:type="dxa"/>
            <w:vMerge w:val="restart"/>
          </w:tcPr>
          <w:p w14:paraId="49BFA740" w14:textId="77777777" w:rsidR="00EA072F" w:rsidRPr="002D2CBC" w:rsidRDefault="00EA072F" w:rsidP="0036186E">
            <w:pPr>
              <w:pStyle w:val="NoSpacing"/>
              <w:rPr>
                <w:rFonts w:ascii="Arial" w:hAnsi="Arial" w:cs="Arial"/>
                <w:lang w:val="en-US"/>
              </w:rPr>
            </w:pPr>
            <w:r w:rsidRPr="002D2CBC">
              <w:rPr>
                <w:rFonts w:ascii="Arial" w:hAnsi="Arial" w:cs="Arial"/>
                <w:lang w:val="en-US"/>
              </w:rPr>
              <w:t>Drop off and pick up arrangements</w:t>
            </w:r>
          </w:p>
          <w:p w14:paraId="58801652" w14:textId="77777777" w:rsidR="00EA072F" w:rsidRPr="002D2CBC" w:rsidRDefault="00EA072F" w:rsidP="0036186E">
            <w:pPr>
              <w:pStyle w:val="NoSpacing"/>
              <w:rPr>
                <w:rFonts w:ascii="Arial" w:hAnsi="Arial" w:cs="Arial"/>
                <w:lang w:val="en-US"/>
              </w:rPr>
            </w:pPr>
          </w:p>
          <w:p w14:paraId="44E519FC" w14:textId="77777777" w:rsidR="00EA072F" w:rsidRPr="002D2CBC" w:rsidRDefault="00EA072F" w:rsidP="0036186E">
            <w:pPr>
              <w:pStyle w:val="NoSpacing"/>
              <w:rPr>
                <w:rFonts w:ascii="Arial" w:hAnsi="Arial" w:cs="Arial"/>
                <w:lang w:val="en-US"/>
              </w:rPr>
            </w:pPr>
          </w:p>
          <w:p w14:paraId="2422BC5A" w14:textId="77777777" w:rsidR="00EA072F" w:rsidRPr="002D2CBC" w:rsidRDefault="00EA072F" w:rsidP="0036186E">
            <w:pPr>
              <w:pStyle w:val="NoSpacing"/>
              <w:rPr>
                <w:rFonts w:ascii="Arial" w:hAnsi="Arial" w:cs="Arial"/>
                <w:b/>
                <w:bCs/>
                <w:lang w:val="en-US"/>
              </w:rPr>
            </w:pPr>
          </w:p>
        </w:tc>
        <w:tc>
          <w:tcPr>
            <w:tcW w:w="5387" w:type="dxa"/>
            <w:vMerge w:val="restart"/>
          </w:tcPr>
          <w:p w14:paraId="0876BA81" w14:textId="182E4659" w:rsidR="00EA072F" w:rsidRPr="002D2CBC" w:rsidRDefault="00EA072F" w:rsidP="0036186E">
            <w:pPr>
              <w:pStyle w:val="NoSpacing"/>
              <w:rPr>
                <w:rFonts w:ascii="Arial" w:hAnsi="Arial" w:cs="Arial"/>
                <w:lang w:val="en-US"/>
              </w:rPr>
            </w:pPr>
            <w:r w:rsidRPr="002D2CBC">
              <w:rPr>
                <w:rFonts w:ascii="Arial" w:hAnsi="Arial" w:cs="Arial"/>
                <w:lang w:val="en-US"/>
              </w:rPr>
              <w:t xml:space="preserve">Participating teams are responsible for their own travel arrangements – Are parking facilities at the venue suitable for coaches/mini-buses/private cars – </w:t>
            </w:r>
          </w:p>
          <w:p w14:paraId="4C20B244" w14:textId="7A4000EA" w:rsidR="00EA072F" w:rsidRPr="002D2CBC" w:rsidRDefault="00EA072F" w:rsidP="0036186E">
            <w:pPr>
              <w:pStyle w:val="NoSpacing"/>
              <w:rPr>
                <w:rFonts w:ascii="Arial" w:hAnsi="Arial" w:cs="Arial"/>
                <w:lang w:val="en-US"/>
              </w:rPr>
            </w:pPr>
            <w:r w:rsidRPr="002D2CBC">
              <w:rPr>
                <w:rFonts w:ascii="Arial" w:hAnsi="Arial" w:cs="Arial"/>
                <w:lang w:val="en-US"/>
              </w:rPr>
              <w:t>Ensure that stewards are allocated to oversee the parking area</w:t>
            </w:r>
          </w:p>
          <w:p w14:paraId="4DDDAA99" w14:textId="77777777" w:rsidR="00EA072F" w:rsidRPr="002D2CBC" w:rsidRDefault="00EA072F" w:rsidP="0036186E">
            <w:pPr>
              <w:pStyle w:val="NoSpacing"/>
              <w:rPr>
                <w:rFonts w:ascii="Arial" w:hAnsi="Arial" w:cs="Arial"/>
                <w:lang w:val="en-US"/>
              </w:rPr>
            </w:pPr>
          </w:p>
        </w:tc>
        <w:tc>
          <w:tcPr>
            <w:tcW w:w="3555" w:type="dxa"/>
            <w:vMerge w:val="restart"/>
          </w:tcPr>
          <w:p w14:paraId="4BE69137" w14:textId="77777777" w:rsidR="00EA072F" w:rsidRPr="002D2CBC" w:rsidRDefault="00EA072F" w:rsidP="0036186E">
            <w:pPr>
              <w:pStyle w:val="NoSpacing"/>
              <w:rPr>
                <w:rFonts w:ascii="Arial" w:hAnsi="Arial" w:cs="Arial"/>
                <w:lang w:val="en-US"/>
              </w:rPr>
            </w:pPr>
          </w:p>
        </w:tc>
        <w:tc>
          <w:tcPr>
            <w:tcW w:w="2688" w:type="dxa"/>
          </w:tcPr>
          <w:p w14:paraId="675DB874" w14:textId="77777777" w:rsidR="00EA072F" w:rsidRPr="002D2CBC" w:rsidRDefault="00EA072F" w:rsidP="0036186E">
            <w:pPr>
              <w:pStyle w:val="NoSpacing"/>
              <w:rPr>
                <w:rFonts w:ascii="Arial" w:hAnsi="Arial" w:cs="Arial"/>
                <w:lang w:val="en-US"/>
              </w:rPr>
            </w:pPr>
          </w:p>
        </w:tc>
      </w:tr>
      <w:tr w:rsidR="00EA072F" w:rsidRPr="002D2CBC" w14:paraId="4A0118AE" w14:textId="77777777" w:rsidTr="00244505">
        <w:trPr>
          <w:trHeight w:hRule="exact" w:val="990"/>
        </w:trPr>
        <w:tc>
          <w:tcPr>
            <w:tcW w:w="2971" w:type="dxa"/>
            <w:vMerge/>
          </w:tcPr>
          <w:p w14:paraId="3F2CE857" w14:textId="77777777" w:rsidR="00EA072F" w:rsidRPr="002D2CBC" w:rsidRDefault="00EA072F" w:rsidP="0036186E">
            <w:pPr>
              <w:pStyle w:val="NoSpacing"/>
              <w:rPr>
                <w:rFonts w:ascii="Arial" w:hAnsi="Arial" w:cs="Arial"/>
                <w:lang w:val="en-US"/>
              </w:rPr>
            </w:pPr>
          </w:p>
        </w:tc>
        <w:tc>
          <w:tcPr>
            <w:tcW w:w="5387" w:type="dxa"/>
            <w:vMerge/>
          </w:tcPr>
          <w:p w14:paraId="38DA2CDE" w14:textId="77777777" w:rsidR="00EA072F" w:rsidRPr="002D2CBC" w:rsidRDefault="00EA072F" w:rsidP="0036186E">
            <w:pPr>
              <w:pStyle w:val="NoSpacing"/>
              <w:rPr>
                <w:rFonts w:ascii="Arial" w:hAnsi="Arial" w:cs="Arial"/>
                <w:lang w:val="en-US"/>
              </w:rPr>
            </w:pPr>
          </w:p>
        </w:tc>
        <w:tc>
          <w:tcPr>
            <w:tcW w:w="3555" w:type="dxa"/>
            <w:vMerge/>
          </w:tcPr>
          <w:p w14:paraId="24F823A1" w14:textId="77777777" w:rsidR="00EA072F" w:rsidRPr="002D2CBC" w:rsidRDefault="00EA072F" w:rsidP="0036186E">
            <w:pPr>
              <w:pStyle w:val="NoSpacing"/>
              <w:rPr>
                <w:rFonts w:ascii="Arial" w:hAnsi="Arial" w:cs="Arial"/>
                <w:lang w:val="en-US"/>
              </w:rPr>
            </w:pPr>
          </w:p>
        </w:tc>
        <w:tc>
          <w:tcPr>
            <w:tcW w:w="2688" w:type="dxa"/>
          </w:tcPr>
          <w:p w14:paraId="5E7BAF4D" w14:textId="5A287346" w:rsidR="00EA072F" w:rsidRPr="002D2CBC" w:rsidRDefault="00EA072F" w:rsidP="0036186E">
            <w:pPr>
              <w:pStyle w:val="NoSpacing"/>
              <w:rPr>
                <w:rFonts w:ascii="Arial" w:hAnsi="Arial" w:cs="Arial"/>
                <w:b/>
                <w:lang w:val="en-US"/>
              </w:rPr>
            </w:pPr>
            <w:r w:rsidRPr="002D2CBC">
              <w:rPr>
                <w:rFonts w:ascii="Arial" w:hAnsi="Arial" w:cs="Arial"/>
                <w:b/>
                <w:lang w:val="en-US"/>
              </w:rPr>
              <w:t>Check on the day</w:t>
            </w:r>
          </w:p>
        </w:tc>
      </w:tr>
      <w:tr w:rsidR="00EA072F" w:rsidRPr="002D2CBC" w14:paraId="35369FDB" w14:textId="77777777" w:rsidTr="00EA072F">
        <w:trPr>
          <w:trHeight w:val="1058"/>
        </w:trPr>
        <w:tc>
          <w:tcPr>
            <w:tcW w:w="2971" w:type="dxa"/>
            <w:vMerge w:val="restart"/>
          </w:tcPr>
          <w:p w14:paraId="180EDFCD" w14:textId="77777777" w:rsidR="00EA072F" w:rsidRPr="002D2CBC" w:rsidRDefault="00EA072F" w:rsidP="004540BF">
            <w:pPr>
              <w:pStyle w:val="NoSpacing"/>
              <w:rPr>
                <w:rFonts w:ascii="Arial" w:hAnsi="Arial" w:cs="Arial"/>
                <w:lang w:val="en-US"/>
              </w:rPr>
            </w:pPr>
            <w:r w:rsidRPr="002D2CBC">
              <w:rPr>
                <w:rFonts w:ascii="Arial" w:hAnsi="Arial" w:cs="Arial"/>
                <w:lang w:val="en-US"/>
              </w:rPr>
              <w:t>Playing area</w:t>
            </w:r>
          </w:p>
          <w:p w14:paraId="0DAC7240" w14:textId="77777777" w:rsidR="00EA072F" w:rsidRPr="002D2CBC" w:rsidRDefault="00EA072F" w:rsidP="004540BF">
            <w:pPr>
              <w:pStyle w:val="NoSpacing"/>
              <w:rPr>
                <w:rFonts w:ascii="Arial" w:hAnsi="Arial" w:cs="Arial"/>
                <w:lang w:val="en-US"/>
              </w:rPr>
            </w:pPr>
            <w:r w:rsidRPr="002D2CBC">
              <w:rPr>
                <w:rFonts w:ascii="Arial" w:hAnsi="Arial" w:cs="Arial"/>
                <w:lang w:val="en-US"/>
              </w:rPr>
              <w:t>(Goal posts, surface, pitch markings, RESPECT barriers</w:t>
            </w:r>
          </w:p>
        </w:tc>
        <w:tc>
          <w:tcPr>
            <w:tcW w:w="5387" w:type="dxa"/>
            <w:vMerge w:val="restart"/>
          </w:tcPr>
          <w:p w14:paraId="2BA7AC43" w14:textId="77777777" w:rsidR="00EA072F" w:rsidRPr="002D2CBC" w:rsidRDefault="00EA072F" w:rsidP="0036186E">
            <w:pPr>
              <w:pStyle w:val="NoSpacing"/>
              <w:rPr>
                <w:rFonts w:ascii="Arial" w:hAnsi="Arial" w:cs="Arial"/>
                <w:lang w:val="en-US"/>
              </w:rPr>
            </w:pPr>
            <w:r w:rsidRPr="002D2CBC">
              <w:rPr>
                <w:rFonts w:ascii="Arial" w:hAnsi="Arial" w:cs="Arial"/>
                <w:lang w:val="en-US"/>
              </w:rPr>
              <w:t>Who is responsible for ensuring the playing area is suitable and clear of damage/glass/mess?</w:t>
            </w:r>
          </w:p>
          <w:p w14:paraId="5843DEBF" w14:textId="41CAC239" w:rsidR="00EA072F" w:rsidRPr="002D2CBC" w:rsidRDefault="00EA072F" w:rsidP="0036186E">
            <w:pPr>
              <w:pStyle w:val="NoSpacing"/>
              <w:rPr>
                <w:rFonts w:ascii="Arial" w:hAnsi="Arial" w:cs="Arial"/>
                <w:color w:val="000000" w:themeColor="text1"/>
                <w:lang w:val="en-US"/>
              </w:rPr>
            </w:pPr>
            <w:r w:rsidRPr="002D2CBC">
              <w:rPr>
                <w:rFonts w:ascii="Arial" w:hAnsi="Arial" w:cs="Arial"/>
                <w:lang w:val="en-US"/>
              </w:rPr>
              <w:t xml:space="preserve">Make sure the goalposts are checked, pitches are correctly marked and Respect barriers in place if possible. If goal posts need to be moved -ensure that this is only done by an adequate number of </w:t>
            </w:r>
            <w:r w:rsidRPr="002D2CBC">
              <w:rPr>
                <w:rFonts w:ascii="Arial" w:hAnsi="Arial" w:cs="Arial"/>
                <w:color w:val="000000" w:themeColor="text1"/>
                <w:lang w:val="en-US"/>
              </w:rPr>
              <w:t>adults and not players</w:t>
            </w:r>
          </w:p>
          <w:p w14:paraId="2F84951E" w14:textId="77777777" w:rsidR="00EA072F" w:rsidRPr="002D2CBC" w:rsidRDefault="00EA072F" w:rsidP="0036186E">
            <w:pPr>
              <w:pStyle w:val="NoSpacing"/>
              <w:rPr>
                <w:rFonts w:ascii="Arial" w:hAnsi="Arial" w:cs="Arial"/>
                <w:lang w:val="en-US"/>
              </w:rPr>
            </w:pPr>
          </w:p>
          <w:p w14:paraId="5D4FF3F9" w14:textId="77777777" w:rsidR="00EA072F" w:rsidRPr="002D2CBC" w:rsidRDefault="00EA072F" w:rsidP="0036186E">
            <w:pPr>
              <w:pStyle w:val="NoSpacing"/>
              <w:rPr>
                <w:rFonts w:ascii="Arial" w:hAnsi="Arial" w:cs="Arial"/>
                <w:lang w:val="en-US"/>
              </w:rPr>
            </w:pPr>
          </w:p>
          <w:p w14:paraId="0666BA87" w14:textId="77777777" w:rsidR="00EA072F" w:rsidRPr="002D2CBC" w:rsidRDefault="00EA072F" w:rsidP="0036186E">
            <w:pPr>
              <w:pStyle w:val="NoSpacing"/>
              <w:rPr>
                <w:rFonts w:ascii="Arial" w:hAnsi="Arial" w:cs="Arial"/>
                <w:lang w:val="en-US"/>
              </w:rPr>
            </w:pPr>
          </w:p>
          <w:p w14:paraId="5A8843DB" w14:textId="5F4F75CA" w:rsidR="00EA072F" w:rsidRPr="002D2CBC" w:rsidRDefault="00EA072F" w:rsidP="0036186E">
            <w:pPr>
              <w:pStyle w:val="NoSpacing"/>
              <w:rPr>
                <w:rFonts w:ascii="Arial" w:hAnsi="Arial" w:cs="Arial"/>
                <w:lang w:val="en-US"/>
              </w:rPr>
            </w:pPr>
          </w:p>
        </w:tc>
        <w:tc>
          <w:tcPr>
            <w:tcW w:w="3555" w:type="dxa"/>
            <w:vMerge w:val="restart"/>
          </w:tcPr>
          <w:p w14:paraId="38A00745" w14:textId="77777777" w:rsidR="00EA072F" w:rsidRPr="002D2CBC" w:rsidRDefault="00EA072F" w:rsidP="0036186E">
            <w:pPr>
              <w:pStyle w:val="NoSpacing"/>
              <w:rPr>
                <w:rFonts w:ascii="Arial" w:hAnsi="Arial" w:cs="Arial"/>
                <w:lang w:val="en-US"/>
              </w:rPr>
            </w:pPr>
          </w:p>
        </w:tc>
        <w:tc>
          <w:tcPr>
            <w:tcW w:w="2688" w:type="dxa"/>
          </w:tcPr>
          <w:p w14:paraId="6E43AC51" w14:textId="77777777" w:rsidR="00EA072F" w:rsidRPr="002D2CBC" w:rsidRDefault="00EA072F" w:rsidP="0036186E">
            <w:pPr>
              <w:pStyle w:val="NoSpacing"/>
              <w:rPr>
                <w:rFonts w:ascii="Arial" w:hAnsi="Arial" w:cs="Arial"/>
                <w:lang w:val="en-US"/>
              </w:rPr>
            </w:pPr>
          </w:p>
        </w:tc>
      </w:tr>
      <w:tr w:rsidR="00EA072F" w:rsidRPr="002D2CBC" w14:paraId="7C9E85FD" w14:textId="77777777" w:rsidTr="006B497B">
        <w:trPr>
          <w:trHeight w:hRule="exact" w:val="1057"/>
        </w:trPr>
        <w:tc>
          <w:tcPr>
            <w:tcW w:w="2971" w:type="dxa"/>
            <w:vMerge/>
          </w:tcPr>
          <w:p w14:paraId="33A212CC" w14:textId="77777777" w:rsidR="00EA072F" w:rsidRPr="002D2CBC" w:rsidRDefault="00EA072F" w:rsidP="004540BF">
            <w:pPr>
              <w:pStyle w:val="NoSpacing"/>
              <w:rPr>
                <w:rFonts w:ascii="Arial" w:hAnsi="Arial" w:cs="Arial"/>
                <w:lang w:val="en-US"/>
              </w:rPr>
            </w:pPr>
          </w:p>
        </w:tc>
        <w:tc>
          <w:tcPr>
            <w:tcW w:w="5387" w:type="dxa"/>
            <w:vMerge/>
          </w:tcPr>
          <w:p w14:paraId="6BB7DA26" w14:textId="77777777" w:rsidR="00EA072F" w:rsidRPr="002D2CBC" w:rsidRDefault="00EA072F" w:rsidP="0036186E">
            <w:pPr>
              <w:pStyle w:val="NoSpacing"/>
              <w:rPr>
                <w:rFonts w:ascii="Arial" w:hAnsi="Arial" w:cs="Arial"/>
                <w:lang w:val="en-US"/>
              </w:rPr>
            </w:pPr>
          </w:p>
        </w:tc>
        <w:tc>
          <w:tcPr>
            <w:tcW w:w="3555" w:type="dxa"/>
            <w:vMerge/>
          </w:tcPr>
          <w:p w14:paraId="0738CCEF" w14:textId="77777777" w:rsidR="00EA072F" w:rsidRPr="002D2CBC" w:rsidRDefault="00EA072F" w:rsidP="0036186E">
            <w:pPr>
              <w:pStyle w:val="NoSpacing"/>
              <w:rPr>
                <w:rFonts w:ascii="Arial" w:hAnsi="Arial" w:cs="Arial"/>
                <w:lang w:val="en-US"/>
              </w:rPr>
            </w:pPr>
          </w:p>
        </w:tc>
        <w:tc>
          <w:tcPr>
            <w:tcW w:w="2688" w:type="dxa"/>
          </w:tcPr>
          <w:p w14:paraId="291A9A4F" w14:textId="7366EBBF" w:rsidR="00EA072F" w:rsidRPr="002D2CBC" w:rsidRDefault="00EA072F" w:rsidP="0036186E">
            <w:pPr>
              <w:pStyle w:val="NoSpacing"/>
              <w:rPr>
                <w:rFonts w:ascii="Arial" w:hAnsi="Arial" w:cs="Arial"/>
                <w:b/>
                <w:lang w:val="en-US"/>
              </w:rPr>
            </w:pPr>
            <w:r w:rsidRPr="002D2CBC">
              <w:rPr>
                <w:rFonts w:ascii="Arial" w:hAnsi="Arial" w:cs="Arial"/>
                <w:b/>
                <w:lang w:val="en-US"/>
              </w:rPr>
              <w:t>Check on the day</w:t>
            </w:r>
          </w:p>
        </w:tc>
      </w:tr>
      <w:tr w:rsidR="00747BCF" w:rsidRPr="002D2CBC" w14:paraId="276F0F3F" w14:textId="77777777" w:rsidTr="00B012EF">
        <w:trPr>
          <w:trHeight w:hRule="exact" w:val="2842"/>
        </w:trPr>
        <w:tc>
          <w:tcPr>
            <w:tcW w:w="2971" w:type="dxa"/>
          </w:tcPr>
          <w:p w14:paraId="1377BF4B" w14:textId="1F63F8AE" w:rsidR="00747BCF" w:rsidRPr="002D2CBC" w:rsidRDefault="00747BCF" w:rsidP="004540BF">
            <w:pPr>
              <w:pStyle w:val="NoSpacing"/>
              <w:rPr>
                <w:rFonts w:ascii="Arial" w:hAnsi="Arial" w:cs="Arial"/>
                <w:lang w:val="en-US"/>
              </w:rPr>
            </w:pPr>
            <w:r w:rsidRPr="002D2CBC">
              <w:rPr>
                <w:rFonts w:ascii="Arial" w:hAnsi="Arial" w:cs="Arial"/>
                <w:lang w:val="en-US"/>
              </w:rPr>
              <w:t>Parking at venue</w:t>
            </w:r>
          </w:p>
        </w:tc>
        <w:tc>
          <w:tcPr>
            <w:tcW w:w="5387" w:type="dxa"/>
          </w:tcPr>
          <w:p w14:paraId="3D0206E4" w14:textId="77777777" w:rsidR="00747BCF" w:rsidRPr="002D2CBC" w:rsidRDefault="00747BCF" w:rsidP="0036186E">
            <w:pPr>
              <w:pStyle w:val="NoSpacing"/>
              <w:rPr>
                <w:rFonts w:ascii="Arial" w:hAnsi="Arial" w:cs="Arial"/>
                <w:lang w:val="en-US"/>
              </w:rPr>
            </w:pPr>
            <w:r w:rsidRPr="002D2CBC">
              <w:rPr>
                <w:rFonts w:ascii="Arial" w:hAnsi="Arial" w:cs="Arial"/>
                <w:lang w:val="en-US"/>
              </w:rPr>
              <w:t>Is parking available to visiting teams? How many spaces are available and is there any overflow parking?</w:t>
            </w:r>
          </w:p>
          <w:p w14:paraId="652AE999" w14:textId="521A6735" w:rsidR="00747BCF" w:rsidRPr="002D2CBC" w:rsidRDefault="00747BCF" w:rsidP="0036186E">
            <w:pPr>
              <w:pStyle w:val="NoSpacing"/>
              <w:rPr>
                <w:rFonts w:ascii="Arial" w:hAnsi="Arial" w:cs="Arial"/>
                <w:lang w:val="en-US"/>
              </w:rPr>
            </w:pPr>
            <w:r w:rsidRPr="002D2CBC">
              <w:rPr>
                <w:rFonts w:ascii="Arial" w:hAnsi="Arial" w:cs="Arial"/>
                <w:lang w:val="en-US"/>
              </w:rPr>
              <w:t>Provide details of the parking for visiting teams and any costs</w:t>
            </w:r>
            <w:r w:rsidR="00B012EF" w:rsidRPr="002D2CBC">
              <w:rPr>
                <w:rFonts w:ascii="Arial" w:hAnsi="Arial" w:cs="Arial"/>
                <w:lang w:val="en-US"/>
              </w:rPr>
              <w:t>.</w:t>
            </w:r>
          </w:p>
          <w:p w14:paraId="59F64E72" w14:textId="13585D13" w:rsidR="00244505" w:rsidRPr="002D2CBC" w:rsidRDefault="00244505" w:rsidP="0036186E">
            <w:pPr>
              <w:pStyle w:val="NoSpacing"/>
              <w:rPr>
                <w:rFonts w:ascii="Arial" w:hAnsi="Arial" w:cs="Arial"/>
                <w:lang w:val="en-US"/>
              </w:rPr>
            </w:pPr>
            <w:r w:rsidRPr="002D2CBC">
              <w:rPr>
                <w:rFonts w:ascii="Arial" w:hAnsi="Arial" w:cs="Arial"/>
                <w:lang w:val="en-US"/>
              </w:rPr>
              <w:t>Are there spaces for minibuses and coaches?</w:t>
            </w:r>
          </w:p>
          <w:p w14:paraId="73F24B54" w14:textId="4FCC216B" w:rsidR="00B012EF" w:rsidRPr="002D2CBC" w:rsidRDefault="00B012EF" w:rsidP="0036186E">
            <w:pPr>
              <w:pStyle w:val="NoSpacing"/>
              <w:rPr>
                <w:rFonts w:ascii="Arial" w:hAnsi="Arial" w:cs="Arial"/>
                <w:lang w:val="en-US"/>
              </w:rPr>
            </w:pPr>
          </w:p>
        </w:tc>
        <w:tc>
          <w:tcPr>
            <w:tcW w:w="3555" w:type="dxa"/>
          </w:tcPr>
          <w:p w14:paraId="3140C05D" w14:textId="77777777" w:rsidR="00747BCF" w:rsidRPr="002D2CBC" w:rsidRDefault="00747BCF" w:rsidP="0036186E">
            <w:pPr>
              <w:pStyle w:val="NoSpacing"/>
              <w:rPr>
                <w:rFonts w:ascii="Arial" w:hAnsi="Arial" w:cs="Arial"/>
                <w:lang w:val="en-US"/>
              </w:rPr>
            </w:pPr>
          </w:p>
        </w:tc>
        <w:tc>
          <w:tcPr>
            <w:tcW w:w="2688" w:type="dxa"/>
          </w:tcPr>
          <w:p w14:paraId="1C208A87" w14:textId="77777777" w:rsidR="00747BCF" w:rsidRPr="002D2CBC" w:rsidRDefault="00747BCF" w:rsidP="0036186E">
            <w:pPr>
              <w:pStyle w:val="NoSpacing"/>
              <w:rPr>
                <w:rFonts w:ascii="Arial" w:hAnsi="Arial" w:cs="Arial"/>
                <w:lang w:val="en-US"/>
              </w:rPr>
            </w:pPr>
          </w:p>
        </w:tc>
      </w:tr>
      <w:tr w:rsidR="00B012EF" w:rsidRPr="002D2CBC" w14:paraId="4E7605E3" w14:textId="77777777" w:rsidTr="006504B6">
        <w:trPr>
          <w:trHeight w:hRule="exact" w:val="572"/>
        </w:trPr>
        <w:tc>
          <w:tcPr>
            <w:tcW w:w="2971" w:type="dxa"/>
            <w:tcBorders>
              <w:top w:val="single" w:sz="2" w:space="0" w:color="000000"/>
              <w:left w:val="single" w:sz="2" w:space="0" w:color="000000"/>
              <w:bottom w:val="single" w:sz="2" w:space="0" w:color="000000"/>
              <w:right w:val="single" w:sz="2" w:space="0" w:color="000000"/>
            </w:tcBorders>
            <w:shd w:val="clear" w:color="auto" w:fill="DADADA"/>
            <w:vAlign w:val="center"/>
          </w:tcPr>
          <w:p w14:paraId="2E3BBB36" w14:textId="77777777" w:rsidR="00B012EF" w:rsidRPr="002D2CBC" w:rsidRDefault="00B012EF" w:rsidP="006504B6">
            <w:pPr>
              <w:pStyle w:val="NoSpacing"/>
              <w:rPr>
                <w:rFonts w:ascii="Arial" w:hAnsi="Arial" w:cs="Arial"/>
                <w:lang w:val="en-US"/>
              </w:rPr>
            </w:pPr>
            <w:r w:rsidRPr="002D2CBC">
              <w:rPr>
                <w:rFonts w:ascii="Arial" w:hAnsi="Arial" w:cs="Arial"/>
                <w:lang w:val="en-US"/>
              </w:rPr>
              <w:lastRenderedPageBreak/>
              <w:t>Consideration</w:t>
            </w:r>
          </w:p>
        </w:tc>
        <w:tc>
          <w:tcPr>
            <w:tcW w:w="5387" w:type="dxa"/>
            <w:tcBorders>
              <w:top w:val="single" w:sz="2" w:space="0" w:color="000000"/>
              <w:left w:val="single" w:sz="2" w:space="0" w:color="000000"/>
              <w:bottom w:val="single" w:sz="2" w:space="0" w:color="000000"/>
              <w:right w:val="single" w:sz="2" w:space="0" w:color="000000"/>
            </w:tcBorders>
            <w:shd w:val="clear" w:color="auto" w:fill="DADADA"/>
          </w:tcPr>
          <w:p w14:paraId="4489C8C7" w14:textId="77777777" w:rsidR="00B012EF" w:rsidRPr="002D2CBC" w:rsidRDefault="00B012EF" w:rsidP="006504B6">
            <w:pPr>
              <w:pStyle w:val="NoSpacing"/>
              <w:rPr>
                <w:rFonts w:ascii="Arial" w:hAnsi="Arial" w:cs="Arial"/>
                <w:lang w:val="en-US"/>
              </w:rPr>
            </w:pPr>
            <w:r w:rsidRPr="002D2CBC">
              <w:rPr>
                <w:rFonts w:ascii="Arial" w:hAnsi="Arial" w:cs="Arial"/>
                <w:lang w:val="en-US"/>
              </w:rPr>
              <w:t>ESFA comments</w:t>
            </w:r>
          </w:p>
        </w:tc>
        <w:tc>
          <w:tcPr>
            <w:tcW w:w="3555" w:type="dxa"/>
            <w:tcBorders>
              <w:top w:val="single" w:sz="2" w:space="0" w:color="000000"/>
              <w:left w:val="single" w:sz="2" w:space="0" w:color="000000"/>
              <w:bottom w:val="single" w:sz="2" w:space="0" w:color="000000"/>
              <w:right w:val="single" w:sz="2" w:space="0" w:color="000000"/>
            </w:tcBorders>
            <w:shd w:val="clear" w:color="auto" w:fill="DADADA"/>
          </w:tcPr>
          <w:p w14:paraId="74E8630A" w14:textId="77777777" w:rsidR="00B012EF" w:rsidRPr="002D2CBC" w:rsidRDefault="00B012EF" w:rsidP="006504B6">
            <w:pPr>
              <w:pStyle w:val="NoSpacing"/>
              <w:rPr>
                <w:rFonts w:ascii="Arial" w:hAnsi="Arial" w:cs="Arial"/>
                <w:lang w:val="en-US"/>
              </w:rPr>
            </w:pPr>
            <w:r w:rsidRPr="002D2CBC">
              <w:rPr>
                <w:rFonts w:ascii="Arial" w:hAnsi="Arial" w:cs="Arial"/>
                <w:lang w:val="en-US"/>
              </w:rPr>
              <w:t>Association actions/comments</w:t>
            </w:r>
          </w:p>
        </w:tc>
        <w:tc>
          <w:tcPr>
            <w:tcW w:w="2688" w:type="dxa"/>
            <w:tcBorders>
              <w:top w:val="single" w:sz="2" w:space="0" w:color="000000"/>
              <w:left w:val="single" w:sz="2" w:space="0" w:color="000000"/>
              <w:bottom w:val="single" w:sz="2" w:space="0" w:color="000000"/>
              <w:right w:val="single" w:sz="2" w:space="0" w:color="000000"/>
            </w:tcBorders>
            <w:shd w:val="clear" w:color="auto" w:fill="DADADA"/>
          </w:tcPr>
          <w:p w14:paraId="122C744A" w14:textId="77777777" w:rsidR="00B012EF" w:rsidRPr="002D2CBC" w:rsidRDefault="00B012EF" w:rsidP="006504B6">
            <w:pPr>
              <w:pStyle w:val="NoSpacing"/>
              <w:rPr>
                <w:rFonts w:ascii="Arial" w:hAnsi="Arial" w:cs="Arial"/>
                <w:lang w:val="en-US"/>
              </w:rPr>
            </w:pPr>
            <w:r w:rsidRPr="002D2CBC">
              <w:rPr>
                <w:rFonts w:ascii="Arial" w:hAnsi="Arial" w:cs="Arial"/>
                <w:lang w:val="en-US"/>
              </w:rPr>
              <w:t>Risk Assessment completed</w:t>
            </w:r>
          </w:p>
        </w:tc>
      </w:tr>
      <w:tr w:rsidR="00747BCF" w:rsidRPr="002D2CBC" w14:paraId="7182906F" w14:textId="77777777" w:rsidTr="006B497B">
        <w:trPr>
          <w:trHeight w:hRule="exact" w:val="2119"/>
        </w:trPr>
        <w:tc>
          <w:tcPr>
            <w:tcW w:w="2971" w:type="dxa"/>
          </w:tcPr>
          <w:p w14:paraId="7DF74C2C" w14:textId="1C045930" w:rsidR="00747BCF" w:rsidRPr="002D2CBC" w:rsidRDefault="00747BCF" w:rsidP="004540BF">
            <w:pPr>
              <w:pStyle w:val="NoSpacing"/>
              <w:rPr>
                <w:rFonts w:ascii="Arial" w:hAnsi="Arial" w:cs="Arial"/>
                <w:lang w:val="en-US"/>
              </w:rPr>
            </w:pPr>
            <w:r w:rsidRPr="002D2CBC">
              <w:rPr>
                <w:rFonts w:ascii="Arial" w:hAnsi="Arial" w:cs="Arial"/>
                <w:lang w:val="en-US"/>
              </w:rPr>
              <w:t>Format of event</w:t>
            </w:r>
            <w:r w:rsidR="00AC701E" w:rsidRPr="002D2CBC">
              <w:rPr>
                <w:rFonts w:ascii="Arial" w:hAnsi="Arial" w:cs="Arial"/>
                <w:lang w:val="en-US"/>
              </w:rPr>
              <w:t>/Programme of matches</w:t>
            </w:r>
          </w:p>
        </w:tc>
        <w:tc>
          <w:tcPr>
            <w:tcW w:w="5387" w:type="dxa"/>
          </w:tcPr>
          <w:p w14:paraId="473067CD" w14:textId="77777777" w:rsidR="00747BCF" w:rsidRPr="002D2CBC" w:rsidRDefault="00AC701E" w:rsidP="0036186E">
            <w:pPr>
              <w:pStyle w:val="NoSpacing"/>
              <w:rPr>
                <w:rFonts w:ascii="Arial" w:hAnsi="Arial" w:cs="Arial"/>
                <w:lang w:val="en-US"/>
              </w:rPr>
            </w:pPr>
            <w:r w:rsidRPr="002D2CBC">
              <w:rPr>
                <w:rFonts w:ascii="Arial" w:hAnsi="Arial" w:cs="Arial"/>
                <w:lang w:val="en-US"/>
              </w:rPr>
              <w:t xml:space="preserve"> Provide details of the format of the tournament to all opposition teams, including rules and ensure you have a sanction number from ESFA for the event.</w:t>
            </w:r>
          </w:p>
          <w:p w14:paraId="77337D9B" w14:textId="77777777" w:rsidR="00AC701E" w:rsidRPr="002D2CBC" w:rsidRDefault="00AC701E" w:rsidP="0036186E">
            <w:pPr>
              <w:pStyle w:val="NoSpacing"/>
              <w:rPr>
                <w:rFonts w:ascii="Arial" w:hAnsi="Arial" w:cs="Arial"/>
                <w:lang w:val="en-US"/>
              </w:rPr>
            </w:pPr>
            <w:r w:rsidRPr="002D2CBC">
              <w:rPr>
                <w:rFonts w:ascii="Arial" w:hAnsi="Arial" w:cs="Arial"/>
                <w:lang w:val="en-US"/>
              </w:rPr>
              <w:t>Ensure you have a point of contact desk for team registration and submitting/collating scores and dealing with any enquiries on the day.</w:t>
            </w:r>
          </w:p>
          <w:p w14:paraId="13321EC3" w14:textId="16829B13" w:rsidR="00D3679D" w:rsidRPr="002D2CBC" w:rsidRDefault="00D3679D" w:rsidP="0036186E">
            <w:pPr>
              <w:pStyle w:val="NoSpacing"/>
              <w:rPr>
                <w:rFonts w:ascii="Arial" w:hAnsi="Arial" w:cs="Arial"/>
                <w:lang w:val="en-US"/>
              </w:rPr>
            </w:pPr>
            <w:r w:rsidRPr="002D2CBC">
              <w:rPr>
                <w:rFonts w:ascii="Arial" w:hAnsi="Arial" w:cs="Arial"/>
                <w:lang w:val="en-US"/>
              </w:rPr>
              <w:t>Do you have enough whistles and scorecards? Do you have spare bibs in case of kit clashes?</w:t>
            </w:r>
          </w:p>
        </w:tc>
        <w:tc>
          <w:tcPr>
            <w:tcW w:w="3555" w:type="dxa"/>
          </w:tcPr>
          <w:p w14:paraId="04D2CC2D" w14:textId="77777777" w:rsidR="00747BCF" w:rsidRPr="002D2CBC" w:rsidRDefault="00747BCF" w:rsidP="0036186E">
            <w:pPr>
              <w:pStyle w:val="NoSpacing"/>
              <w:rPr>
                <w:rFonts w:ascii="Arial" w:hAnsi="Arial" w:cs="Arial"/>
                <w:lang w:val="en-US"/>
              </w:rPr>
            </w:pPr>
          </w:p>
        </w:tc>
        <w:tc>
          <w:tcPr>
            <w:tcW w:w="2688" w:type="dxa"/>
          </w:tcPr>
          <w:p w14:paraId="25EF89B4" w14:textId="77777777" w:rsidR="00747BCF" w:rsidRPr="002D2CBC" w:rsidRDefault="00747BCF" w:rsidP="0036186E">
            <w:pPr>
              <w:pStyle w:val="NoSpacing"/>
              <w:rPr>
                <w:rFonts w:ascii="Arial" w:hAnsi="Arial" w:cs="Arial"/>
                <w:lang w:val="en-US"/>
              </w:rPr>
            </w:pPr>
          </w:p>
        </w:tc>
      </w:tr>
      <w:tr w:rsidR="00747BCF" w:rsidRPr="002D2CBC" w14:paraId="439BC84C" w14:textId="77777777" w:rsidTr="00AC701E">
        <w:trPr>
          <w:trHeight w:hRule="exact" w:val="3266"/>
        </w:trPr>
        <w:tc>
          <w:tcPr>
            <w:tcW w:w="2971" w:type="dxa"/>
          </w:tcPr>
          <w:p w14:paraId="6FA07DD5" w14:textId="4BCD4723" w:rsidR="00747BCF" w:rsidRPr="002D2CBC" w:rsidRDefault="00747BCF" w:rsidP="004540BF">
            <w:pPr>
              <w:pStyle w:val="NoSpacing"/>
              <w:rPr>
                <w:rFonts w:ascii="Arial" w:hAnsi="Arial" w:cs="Arial"/>
                <w:lang w:val="en-US"/>
              </w:rPr>
            </w:pPr>
            <w:r w:rsidRPr="002D2CBC">
              <w:rPr>
                <w:rFonts w:ascii="Arial" w:hAnsi="Arial" w:cs="Arial"/>
                <w:lang w:val="en-US"/>
              </w:rPr>
              <w:t>Hospitality, photographers and public toilet facilities</w:t>
            </w:r>
          </w:p>
        </w:tc>
        <w:tc>
          <w:tcPr>
            <w:tcW w:w="5387" w:type="dxa"/>
          </w:tcPr>
          <w:p w14:paraId="3EDC2B4B" w14:textId="44B226B2" w:rsidR="00747BCF" w:rsidRPr="002D2CBC" w:rsidRDefault="00747BCF" w:rsidP="0036186E">
            <w:pPr>
              <w:pStyle w:val="NoSpacing"/>
              <w:rPr>
                <w:rFonts w:ascii="Arial" w:hAnsi="Arial" w:cs="Arial"/>
                <w:lang w:val="en-US"/>
              </w:rPr>
            </w:pPr>
            <w:r w:rsidRPr="002D2CBC">
              <w:rPr>
                <w:rFonts w:ascii="Arial" w:hAnsi="Arial" w:cs="Arial"/>
                <w:lang w:val="en-US"/>
              </w:rPr>
              <w:t>Will you have refreshments? Consider dietary requirements. All players will need access to water and food- is this available to buy at the event or will teams need to provide their own refreshments?</w:t>
            </w:r>
          </w:p>
          <w:p w14:paraId="1773922D" w14:textId="77777777" w:rsidR="00747BCF" w:rsidRPr="002D2CBC" w:rsidRDefault="00747BCF" w:rsidP="0036186E">
            <w:pPr>
              <w:pStyle w:val="NoSpacing"/>
              <w:rPr>
                <w:rFonts w:ascii="Arial" w:hAnsi="Arial" w:cs="Arial"/>
                <w:lang w:val="en-US"/>
              </w:rPr>
            </w:pPr>
            <w:r w:rsidRPr="002D2CBC">
              <w:rPr>
                <w:rFonts w:ascii="Arial" w:hAnsi="Arial" w:cs="Arial"/>
                <w:lang w:val="en-US"/>
              </w:rPr>
              <w:t>Will there be an official event photographer? They will need guidance on consent and type of photography. You will also need to ensure all teams have given consent for photographs- where will they be published?</w:t>
            </w:r>
          </w:p>
          <w:p w14:paraId="3460B15B" w14:textId="77777777" w:rsidR="00747BCF" w:rsidRPr="002D2CBC" w:rsidRDefault="00747BCF" w:rsidP="0036186E">
            <w:pPr>
              <w:pStyle w:val="NoSpacing"/>
              <w:rPr>
                <w:rFonts w:ascii="Arial" w:hAnsi="Arial" w:cs="Arial"/>
                <w:lang w:val="en-US"/>
              </w:rPr>
            </w:pPr>
            <w:r w:rsidRPr="002D2CBC">
              <w:rPr>
                <w:rFonts w:ascii="Arial" w:hAnsi="Arial" w:cs="Arial"/>
                <w:lang w:val="en-US"/>
              </w:rPr>
              <w:t xml:space="preserve">Players and match </w:t>
            </w:r>
            <w:r w:rsidR="00AC701E" w:rsidRPr="002D2CBC">
              <w:rPr>
                <w:rFonts w:ascii="Arial" w:hAnsi="Arial" w:cs="Arial"/>
                <w:lang w:val="en-US"/>
              </w:rPr>
              <w:t>officials</w:t>
            </w:r>
            <w:r w:rsidRPr="002D2CBC">
              <w:rPr>
                <w:rFonts w:ascii="Arial" w:hAnsi="Arial" w:cs="Arial"/>
                <w:lang w:val="en-US"/>
              </w:rPr>
              <w:t xml:space="preserve"> should have access to toilet </w:t>
            </w:r>
            <w:r w:rsidR="00AC701E" w:rsidRPr="002D2CBC">
              <w:rPr>
                <w:rFonts w:ascii="Arial" w:hAnsi="Arial" w:cs="Arial"/>
                <w:lang w:val="en-US"/>
              </w:rPr>
              <w:t>facilities</w:t>
            </w:r>
            <w:r w:rsidRPr="002D2CBC">
              <w:rPr>
                <w:rFonts w:ascii="Arial" w:hAnsi="Arial" w:cs="Arial"/>
                <w:lang w:val="en-US"/>
              </w:rPr>
              <w:t xml:space="preserve"> and these should not be public toilets if possible</w:t>
            </w:r>
            <w:r w:rsidR="00AC701E" w:rsidRPr="002D2CBC">
              <w:rPr>
                <w:rFonts w:ascii="Arial" w:hAnsi="Arial" w:cs="Arial"/>
                <w:lang w:val="en-US"/>
              </w:rPr>
              <w:t>. You need to assess the risks and let opposition teams know what facilities are available.</w:t>
            </w:r>
          </w:p>
          <w:p w14:paraId="7B084212" w14:textId="37EDAF09" w:rsidR="00AC701E" w:rsidRPr="002D2CBC" w:rsidRDefault="00AC701E" w:rsidP="0036186E">
            <w:pPr>
              <w:pStyle w:val="NoSpacing"/>
              <w:rPr>
                <w:rFonts w:ascii="Arial" w:hAnsi="Arial" w:cs="Arial"/>
                <w:lang w:val="en-US"/>
              </w:rPr>
            </w:pPr>
          </w:p>
        </w:tc>
        <w:tc>
          <w:tcPr>
            <w:tcW w:w="3555" w:type="dxa"/>
          </w:tcPr>
          <w:p w14:paraId="06DBA9C0" w14:textId="77777777" w:rsidR="00747BCF" w:rsidRPr="002D2CBC" w:rsidRDefault="00747BCF" w:rsidP="0036186E">
            <w:pPr>
              <w:pStyle w:val="NoSpacing"/>
              <w:rPr>
                <w:rFonts w:ascii="Arial" w:hAnsi="Arial" w:cs="Arial"/>
                <w:lang w:val="en-US"/>
              </w:rPr>
            </w:pPr>
          </w:p>
        </w:tc>
        <w:tc>
          <w:tcPr>
            <w:tcW w:w="2688" w:type="dxa"/>
          </w:tcPr>
          <w:p w14:paraId="340BCBF2" w14:textId="77777777" w:rsidR="00747BCF" w:rsidRPr="002D2CBC" w:rsidRDefault="00747BCF" w:rsidP="0036186E">
            <w:pPr>
              <w:pStyle w:val="NoSpacing"/>
              <w:rPr>
                <w:rFonts w:ascii="Arial" w:hAnsi="Arial" w:cs="Arial"/>
                <w:lang w:val="en-US"/>
              </w:rPr>
            </w:pPr>
          </w:p>
        </w:tc>
      </w:tr>
      <w:tr w:rsidR="0036186E" w:rsidRPr="002D2CBC" w14:paraId="4F883700" w14:textId="77777777" w:rsidTr="00B012EF">
        <w:trPr>
          <w:trHeight w:hRule="exact" w:val="2981"/>
        </w:trPr>
        <w:tc>
          <w:tcPr>
            <w:tcW w:w="2971" w:type="dxa"/>
          </w:tcPr>
          <w:p w14:paraId="6AD19F23" w14:textId="77777777" w:rsidR="0036186E" w:rsidRPr="002D2CBC" w:rsidRDefault="0036186E" w:rsidP="0036186E">
            <w:pPr>
              <w:pStyle w:val="NoSpacing"/>
              <w:rPr>
                <w:rFonts w:ascii="Arial" w:hAnsi="Arial" w:cs="Arial"/>
                <w:lang w:val="en-US"/>
              </w:rPr>
            </w:pPr>
            <w:r w:rsidRPr="002D2CBC">
              <w:rPr>
                <w:rFonts w:ascii="Arial" w:hAnsi="Arial" w:cs="Arial"/>
                <w:lang w:val="en-US"/>
              </w:rPr>
              <w:t xml:space="preserve">First Aid </w:t>
            </w:r>
          </w:p>
          <w:p w14:paraId="06D2E2E4" w14:textId="77777777" w:rsidR="0036186E" w:rsidRPr="002D2CBC" w:rsidRDefault="0036186E" w:rsidP="0036186E">
            <w:pPr>
              <w:pStyle w:val="NoSpacing"/>
              <w:rPr>
                <w:rFonts w:ascii="Arial" w:hAnsi="Arial" w:cs="Arial"/>
                <w:lang w:val="en-US"/>
              </w:rPr>
            </w:pPr>
          </w:p>
          <w:p w14:paraId="6356FFA5" w14:textId="77777777" w:rsidR="0036186E" w:rsidRPr="002D2CBC" w:rsidRDefault="0036186E" w:rsidP="0036186E">
            <w:pPr>
              <w:pStyle w:val="NoSpacing"/>
              <w:rPr>
                <w:rFonts w:ascii="Arial" w:hAnsi="Arial" w:cs="Arial"/>
                <w:b/>
                <w:bCs/>
                <w:lang w:val="en-US"/>
              </w:rPr>
            </w:pPr>
          </w:p>
        </w:tc>
        <w:tc>
          <w:tcPr>
            <w:tcW w:w="5387" w:type="dxa"/>
          </w:tcPr>
          <w:p w14:paraId="1B9A4D56" w14:textId="19715AC9" w:rsidR="0036186E" w:rsidRPr="002D2CBC" w:rsidRDefault="00D06048" w:rsidP="0036186E">
            <w:pPr>
              <w:pStyle w:val="NoSpacing"/>
              <w:rPr>
                <w:rFonts w:ascii="Arial" w:hAnsi="Arial" w:cs="Arial"/>
                <w:lang w:val="en-US"/>
              </w:rPr>
            </w:pPr>
            <w:r w:rsidRPr="002D2CBC">
              <w:rPr>
                <w:rFonts w:ascii="Arial" w:hAnsi="Arial" w:cs="Arial"/>
                <w:lang w:val="en-US"/>
              </w:rPr>
              <w:t xml:space="preserve">The event </w:t>
            </w:r>
            <w:r w:rsidR="00854456" w:rsidRPr="002D2CBC">
              <w:rPr>
                <w:rFonts w:ascii="Arial" w:hAnsi="Arial" w:cs="Arial"/>
                <w:lang w:val="en-US"/>
              </w:rPr>
              <w:t>must</w:t>
            </w:r>
            <w:r w:rsidR="0036186E" w:rsidRPr="002D2CBC">
              <w:rPr>
                <w:rFonts w:ascii="Arial" w:hAnsi="Arial" w:cs="Arial"/>
                <w:lang w:val="en-US"/>
              </w:rPr>
              <w:t xml:space="preserve"> have a designated First Aider with an in-date </w:t>
            </w:r>
            <w:r w:rsidR="00854456" w:rsidRPr="002D2CBC">
              <w:rPr>
                <w:rFonts w:ascii="Arial" w:hAnsi="Arial" w:cs="Arial"/>
                <w:lang w:val="en-US"/>
              </w:rPr>
              <w:t>qualification and</w:t>
            </w:r>
            <w:r w:rsidR="0036186E" w:rsidRPr="002D2CBC">
              <w:rPr>
                <w:rFonts w:ascii="Arial" w:hAnsi="Arial" w:cs="Arial"/>
                <w:lang w:val="en-US"/>
              </w:rPr>
              <w:t xml:space="preserve"> an appropriate</w:t>
            </w:r>
            <w:r w:rsidR="00854456" w:rsidRPr="002D2CBC">
              <w:rPr>
                <w:rFonts w:ascii="Arial" w:hAnsi="Arial" w:cs="Arial"/>
                <w:lang w:val="en-US"/>
              </w:rPr>
              <w:t xml:space="preserve"> </w:t>
            </w:r>
            <w:r w:rsidR="0036186E" w:rsidRPr="002D2CBC">
              <w:rPr>
                <w:rFonts w:ascii="Arial" w:hAnsi="Arial" w:cs="Arial"/>
                <w:lang w:val="en-US"/>
              </w:rPr>
              <w:t>First Aid kit.</w:t>
            </w:r>
            <w:r w:rsidRPr="002D2CBC">
              <w:rPr>
                <w:rFonts w:ascii="Arial" w:hAnsi="Arial" w:cs="Arial"/>
                <w:lang w:val="en-US"/>
              </w:rPr>
              <w:t xml:space="preserve"> The number of First Aiders should be pro-rata to the number of participating teams </w:t>
            </w:r>
          </w:p>
          <w:p w14:paraId="0995A168" w14:textId="77777777" w:rsidR="0036186E" w:rsidRPr="002D2CBC" w:rsidRDefault="0036186E" w:rsidP="0036186E">
            <w:pPr>
              <w:pStyle w:val="NoSpacing"/>
              <w:rPr>
                <w:rFonts w:ascii="Arial" w:hAnsi="Arial" w:cs="Arial"/>
                <w:lang w:val="en-US"/>
              </w:rPr>
            </w:pPr>
            <w:r w:rsidRPr="002D2CBC">
              <w:rPr>
                <w:rFonts w:ascii="Arial" w:hAnsi="Arial" w:cs="Arial"/>
                <w:lang w:val="en-US"/>
              </w:rPr>
              <w:t>Ideally, a coach or manager should have an in-date FA Emergency Aid certificate.</w:t>
            </w:r>
          </w:p>
          <w:p w14:paraId="1D1579CC" w14:textId="77777777" w:rsidR="00D06048" w:rsidRPr="002D2CBC" w:rsidRDefault="0036186E" w:rsidP="0036186E">
            <w:pPr>
              <w:pStyle w:val="NoSpacing"/>
              <w:rPr>
                <w:rFonts w:ascii="Arial" w:hAnsi="Arial" w:cs="Arial"/>
                <w:lang w:val="en-US"/>
              </w:rPr>
            </w:pPr>
            <w:r w:rsidRPr="002D2CBC">
              <w:rPr>
                <w:rFonts w:ascii="Arial" w:hAnsi="Arial" w:cs="Arial"/>
                <w:lang w:val="en-US"/>
              </w:rPr>
              <w:t>Please record here your designated First Aider</w:t>
            </w:r>
            <w:r w:rsidR="00D06048" w:rsidRPr="002D2CBC">
              <w:rPr>
                <w:rFonts w:ascii="Arial" w:hAnsi="Arial" w:cs="Arial"/>
                <w:lang w:val="en-US"/>
              </w:rPr>
              <w:t>(s)</w:t>
            </w:r>
          </w:p>
          <w:p w14:paraId="660BD6C9" w14:textId="77777777" w:rsidR="0036186E" w:rsidRPr="002D2CBC" w:rsidRDefault="0036186E" w:rsidP="0036186E">
            <w:pPr>
              <w:pStyle w:val="NoSpacing"/>
              <w:rPr>
                <w:rFonts w:ascii="Arial" w:hAnsi="Arial" w:cs="Arial"/>
                <w:lang w:val="en-US"/>
              </w:rPr>
            </w:pPr>
            <w:r w:rsidRPr="002D2CBC">
              <w:rPr>
                <w:rFonts w:ascii="Arial" w:hAnsi="Arial" w:cs="Arial"/>
                <w:lang w:val="en-US"/>
              </w:rPr>
              <w:t>contact details</w:t>
            </w:r>
          </w:p>
          <w:p w14:paraId="66076C5C" w14:textId="77777777" w:rsidR="006B497B" w:rsidRPr="002D2CBC" w:rsidRDefault="006B497B" w:rsidP="0036186E">
            <w:pPr>
              <w:pStyle w:val="NoSpacing"/>
              <w:rPr>
                <w:rFonts w:ascii="Arial" w:hAnsi="Arial" w:cs="Arial"/>
                <w:lang w:val="en-US"/>
              </w:rPr>
            </w:pPr>
          </w:p>
          <w:p w14:paraId="4C5DB8FF" w14:textId="6F3BD92C" w:rsidR="006B497B" w:rsidRPr="002D2CBC" w:rsidRDefault="006B497B" w:rsidP="0036186E">
            <w:pPr>
              <w:pStyle w:val="NoSpacing"/>
              <w:rPr>
                <w:rFonts w:ascii="Arial" w:hAnsi="Arial" w:cs="Arial"/>
                <w:lang w:val="en-US"/>
              </w:rPr>
            </w:pPr>
          </w:p>
        </w:tc>
        <w:tc>
          <w:tcPr>
            <w:tcW w:w="3555" w:type="dxa"/>
          </w:tcPr>
          <w:p w14:paraId="428EDA8A" w14:textId="77777777" w:rsidR="0036186E" w:rsidRPr="002D2CBC" w:rsidRDefault="0036186E" w:rsidP="0036186E">
            <w:pPr>
              <w:pStyle w:val="NoSpacing"/>
              <w:rPr>
                <w:rFonts w:ascii="Arial" w:hAnsi="Arial" w:cs="Arial"/>
                <w:lang w:val="en-US"/>
              </w:rPr>
            </w:pPr>
          </w:p>
        </w:tc>
        <w:tc>
          <w:tcPr>
            <w:tcW w:w="2688" w:type="dxa"/>
          </w:tcPr>
          <w:p w14:paraId="7D62BA0B" w14:textId="77777777" w:rsidR="0036186E" w:rsidRPr="002D2CBC" w:rsidRDefault="0036186E" w:rsidP="0036186E">
            <w:pPr>
              <w:pStyle w:val="NoSpacing"/>
              <w:rPr>
                <w:rFonts w:ascii="Arial" w:hAnsi="Arial" w:cs="Arial"/>
                <w:lang w:val="en-US"/>
              </w:rPr>
            </w:pPr>
          </w:p>
        </w:tc>
      </w:tr>
      <w:tr w:rsidR="00B012EF" w:rsidRPr="002D2CBC" w14:paraId="42852289" w14:textId="77777777" w:rsidTr="006504B6">
        <w:trPr>
          <w:trHeight w:hRule="exact" w:val="572"/>
        </w:trPr>
        <w:tc>
          <w:tcPr>
            <w:tcW w:w="2971" w:type="dxa"/>
            <w:tcBorders>
              <w:top w:val="single" w:sz="2" w:space="0" w:color="000000"/>
              <w:left w:val="single" w:sz="2" w:space="0" w:color="000000"/>
              <w:bottom w:val="single" w:sz="2" w:space="0" w:color="000000"/>
              <w:right w:val="single" w:sz="2" w:space="0" w:color="000000"/>
            </w:tcBorders>
            <w:shd w:val="clear" w:color="auto" w:fill="DADADA"/>
            <w:vAlign w:val="center"/>
          </w:tcPr>
          <w:p w14:paraId="725402ED" w14:textId="77777777" w:rsidR="00B012EF" w:rsidRPr="002D2CBC" w:rsidRDefault="00B012EF" w:rsidP="006504B6">
            <w:pPr>
              <w:pStyle w:val="NoSpacing"/>
              <w:rPr>
                <w:rFonts w:ascii="Arial" w:hAnsi="Arial" w:cs="Arial"/>
                <w:lang w:val="en-US"/>
              </w:rPr>
            </w:pPr>
            <w:r w:rsidRPr="002D2CBC">
              <w:rPr>
                <w:rFonts w:ascii="Arial" w:hAnsi="Arial" w:cs="Arial"/>
                <w:lang w:val="en-US"/>
              </w:rPr>
              <w:lastRenderedPageBreak/>
              <w:t>Consideration</w:t>
            </w:r>
          </w:p>
        </w:tc>
        <w:tc>
          <w:tcPr>
            <w:tcW w:w="5387" w:type="dxa"/>
            <w:tcBorders>
              <w:top w:val="single" w:sz="2" w:space="0" w:color="000000"/>
              <w:left w:val="single" w:sz="2" w:space="0" w:color="000000"/>
              <w:bottom w:val="single" w:sz="2" w:space="0" w:color="000000"/>
              <w:right w:val="single" w:sz="2" w:space="0" w:color="000000"/>
            </w:tcBorders>
            <w:shd w:val="clear" w:color="auto" w:fill="DADADA"/>
          </w:tcPr>
          <w:p w14:paraId="1C013B15" w14:textId="77777777" w:rsidR="00B012EF" w:rsidRPr="002D2CBC" w:rsidRDefault="00B012EF" w:rsidP="006504B6">
            <w:pPr>
              <w:pStyle w:val="NoSpacing"/>
              <w:rPr>
                <w:rFonts w:ascii="Arial" w:hAnsi="Arial" w:cs="Arial"/>
                <w:lang w:val="en-US"/>
              </w:rPr>
            </w:pPr>
            <w:r w:rsidRPr="002D2CBC">
              <w:rPr>
                <w:rFonts w:ascii="Arial" w:hAnsi="Arial" w:cs="Arial"/>
                <w:lang w:val="en-US"/>
              </w:rPr>
              <w:t>ESFA comments</w:t>
            </w:r>
          </w:p>
        </w:tc>
        <w:tc>
          <w:tcPr>
            <w:tcW w:w="3555" w:type="dxa"/>
            <w:tcBorders>
              <w:top w:val="single" w:sz="2" w:space="0" w:color="000000"/>
              <w:left w:val="single" w:sz="2" w:space="0" w:color="000000"/>
              <w:bottom w:val="single" w:sz="2" w:space="0" w:color="000000"/>
              <w:right w:val="single" w:sz="2" w:space="0" w:color="000000"/>
            </w:tcBorders>
            <w:shd w:val="clear" w:color="auto" w:fill="DADADA"/>
          </w:tcPr>
          <w:p w14:paraId="76444734" w14:textId="77777777" w:rsidR="00B012EF" w:rsidRPr="002D2CBC" w:rsidRDefault="00B012EF" w:rsidP="006504B6">
            <w:pPr>
              <w:pStyle w:val="NoSpacing"/>
              <w:rPr>
                <w:rFonts w:ascii="Arial" w:hAnsi="Arial" w:cs="Arial"/>
                <w:lang w:val="en-US"/>
              </w:rPr>
            </w:pPr>
            <w:r w:rsidRPr="002D2CBC">
              <w:rPr>
                <w:rFonts w:ascii="Arial" w:hAnsi="Arial" w:cs="Arial"/>
                <w:lang w:val="en-US"/>
              </w:rPr>
              <w:t>Association actions/comments</w:t>
            </w:r>
          </w:p>
        </w:tc>
        <w:tc>
          <w:tcPr>
            <w:tcW w:w="2688" w:type="dxa"/>
            <w:tcBorders>
              <w:top w:val="single" w:sz="2" w:space="0" w:color="000000"/>
              <w:left w:val="single" w:sz="2" w:space="0" w:color="000000"/>
              <w:bottom w:val="single" w:sz="2" w:space="0" w:color="000000"/>
              <w:right w:val="single" w:sz="2" w:space="0" w:color="000000"/>
            </w:tcBorders>
            <w:shd w:val="clear" w:color="auto" w:fill="DADADA"/>
          </w:tcPr>
          <w:p w14:paraId="346C8709" w14:textId="77777777" w:rsidR="00B012EF" w:rsidRPr="002D2CBC" w:rsidRDefault="00B012EF" w:rsidP="006504B6">
            <w:pPr>
              <w:pStyle w:val="NoSpacing"/>
              <w:rPr>
                <w:rFonts w:ascii="Arial" w:hAnsi="Arial" w:cs="Arial"/>
                <w:lang w:val="en-US"/>
              </w:rPr>
            </w:pPr>
            <w:r w:rsidRPr="002D2CBC">
              <w:rPr>
                <w:rFonts w:ascii="Arial" w:hAnsi="Arial" w:cs="Arial"/>
                <w:lang w:val="en-US"/>
              </w:rPr>
              <w:t>Risk Assessment completed</w:t>
            </w:r>
          </w:p>
        </w:tc>
      </w:tr>
      <w:tr w:rsidR="00854456" w:rsidRPr="002D2CBC" w14:paraId="2DA41916" w14:textId="77777777" w:rsidTr="00B012EF">
        <w:trPr>
          <w:trHeight w:hRule="exact" w:val="2409"/>
        </w:trPr>
        <w:tc>
          <w:tcPr>
            <w:tcW w:w="2971" w:type="dxa"/>
          </w:tcPr>
          <w:p w14:paraId="37B2D058" w14:textId="77777777" w:rsidR="00854456" w:rsidRPr="002D2CBC" w:rsidRDefault="00854456" w:rsidP="0036186E">
            <w:pPr>
              <w:pStyle w:val="NoSpacing"/>
              <w:rPr>
                <w:rFonts w:ascii="Arial" w:hAnsi="Arial" w:cs="Arial"/>
                <w:lang w:val="en-US"/>
              </w:rPr>
            </w:pPr>
            <w:r w:rsidRPr="002D2CBC">
              <w:rPr>
                <w:rFonts w:ascii="Arial" w:hAnsi="Arial" w:cs="Arial"/>
                <w:lang w:val="en-US"/>
              </w:rPr>
              <w:t>Medical</w:t>
            </w:r>
          </w:p>
        </w:tc>
        <w:tc>
          <w:tcPr>
            <w:tcW w:w="5387" w:type="dxa"/>
          </w:tcPr>
          <w:p w14:paraId="61EF9589" w14:textId="564A2C91" w:rsidR="00854456" w:rsidRPr="002D2CBC" w:rsidRDefault="00315D5C" w:rsidP="0036186E">
            <w:pPr>
              <w:pStyle w:val="NoSpacing"/>
              <w:rPr>
                <w:rFonts w:ascii="Arial" w:hAnsi="Arial" w:cs="Arial"/>
                <w:lang w:val="en-US"/>
              </w:rPr>
            </w:pPr>
            <w:r w:rsidRPr="002D2CBC">
              <w:rPr>
                <w:rFonts w:ascii="Arial" w:hAnsi="Arial" w:cs="Arial"/>
                <w:lang w:val="en-US"/>
              </w:rPr>
              <w:t>Teams are responsible for ensuring they have</w:t>
            </w:r>
            <w:r w:rsidR="00854456" w:rsidRPr="002D2CBC">
              <w:rPr>
                <w:rFonts w:ascii="Arial" w:hAnsi="Arial" w:cs="Arial"/>
                <w:lang w:val="en-US"/>
              </w:rPr>
              <w:t xml:space="preserve"> details of any relevant medical conditions or requirements for each player. This information must be stored securely and shared with coaching staff where appropriate. Medication is the responsibility of players and parents and should not be administered by coaching </w:t>
            </w:r>
            <w:r w:rsidR="00854456" w:rsidRPr="002D2CBC">
              <w:rPr>
                <w:rFonts w:ascii="Arial" w:hAnsi="Arial" w:cs="Arial"/>
                <w:color w:val="000000" w:themeColor="text1"/>
                <w:lang w:val="en-US"/>
              </w:rPr>
              <w:t>staff</w:t>
            </w:r>
            <w:r w:rsidR="006B47A1" w:rsidRPr="002D2CBC">
              <w:rPr>
                <w:rFonts w:ascii="Arial" w:hAnsi="Arial" w:cs="Arial"/>
                <w:color w:val="000000" w:themeColor="text1"/>
                <w:lang w:val="en-US"/>
              </w:rPr>
              <w:t xml:space="preserve"> with out written agreement of parent(s) /guardian</w:t>
            </w:r>
            <w:r w:rsidR="00BE3A40" w:rsidRPr="002D2CBC">
              <w:rPr>
                <w:rFonts w:ascii="Arial" w:hAnsi="Arial" w:cs="Arial"/>
                <w:color w:val="000000" w:themeColor="text1"/>
                <w:lang w:val="en-US"/>
              </w:rPr>
              <w:t>(s)</w:t>
            </w:r>
            <w:r w:rsidR="006B47A1" w:rsidRPr="002D2CBC">
              <w:rPr>
                <w:rFonts w:ascii="Arial" w:hAnsi="Arial" w:cs="Arial"/>
                <w:color w:val="000000" w:themeColor="text1"/>
                <w:lang w:val="en-US"/>
              </w:rPr>
              <w:t xml:space="preserve"> </w:t>
            </w:r>
            <w:r w:rsidR="00854456" w:rsidRPr="002D2CBC">
              <w:rPr>
                <w:rFonts w:ascii="Arial" w:hAnsi="Arial" w:cs="Arial"/>
                <w:lang w:val="en-US"/>
              </w:rPr>
              <w:t>Actions plans must be in place for any players with additional needs.</w:t>
            </w:r>
          </w:p>
        </w:tc>
        <w:tc>
          <w:tcPr>
            <w:tcW w:w="3555" w:type="dxa"/>
          </w:tcPr>
          <w:p w14:paraId="3F48933E" w14:textId="769C9169" w:rsidR="00854456" w:rsidRPr="002D2CBC" w:rsidRDefault="00854456" w:rsidP="0036186E">
            <w:pPr>
              <w:pStyle w:val="NoSpacing"/>
              <w:rPr>
                <w:rFonts w:ascii="Arial" w:hAnsi="Arial" w:cs="Arial"/>
                <w:b/>
                <w:bCs/>
                <w:lang w:val="en-US"/>
              </w:rPr>
            </w:pPr>
          </w:p>
        </w:tc>
        <w:tc>
          <w:tcPr>
            <w:tcW w:w="2688" w:type="dxa"/>
          </w:tcPr>
          <w:p w14:paraId="5E458FA2" w14:textId="77777777" w:rsidR="00854456" w:rsidRPr="002D2CBC" w:rsidRDefault="00854456" w:rsidP="0036186E">
            <w:pPr>
              <w:pStyle w:val="NoSpacing"/>
              <w:rPr>
                <w:rFonts w:ascii="Arial" w:hAnsi="Arial" w:cs="Arial"/>
                <w:lang w:val="en-US"/>
              </w:rPr>
            </w:pPr>
          </w:p>
        </w:tc>
      </w:tr>
      <w:tr w:rsidR="00DF158E" w:rsidRPr="002D2CBC" w14:paraId="5298E6D1" w14:textId="77777777" w:rsidTr="00B012EF">
        <w:trPr>
          <w:trHeight w:hRule="exact" w:val="2409"/>
        </w:trPr>
        <w:tc>
          <w:tcPr>
            <w:tcW w:w="2971" w:type="dxa"/>
          </w:tcPr>
          <w:p w14:paraId="47A7E3DA" w14:textId="1767AFC2" w:rsidR="00DF158E" w:rsidRPr="002D2CBC" w:rsidRDefault="00DF158E" w:rsidP="00DF158E">
            <w:pPr>
              <w:pStyle w:val="NoSpacing"/>
              <w:rPr>
                <w:rFonts w:ascii="Arial" w:hAnsi="Arial" w:cs="Arial"/>
                <w:lang w:val="en-US"/>
              </w:rPr>
            </w:pPr>
            <w:r>
              <w:rPr>
                <w:rFonts w:ascii="Arial" w:hAnsi="Arial" w:cs="Arial"/>
                <w:lang w:val="en-US"/>
              </w:rPr>
              <w:t xml:space="preserve">AED Defibrillator </w:t>
            </w:r>
          </w:p>
        </w:tc>
        <w:tc>
          <w:tcPr>
            <w:tcW w:w="5387" w:type="dxa"/>
          </w:tcPr>
          <w:p w14:paraId="38808AED" w14:textId="77777777" w:rsidR="00DF158E" w:rsidRDefault="00DF158E" w:rsidP="00DF158E">
            <w:pPr>
              <w:pStyle w:val="NoSpacing"/>
              <w:rPr>
                <w:rFonts w:ascii="Arial" w:hAnsi="Arial" w:cs="Arial"/>
                <w:lang w:val="en-US"/>
              </w:rPr>
            </w:pPr>
            <w:r>
              <w:rPr>
                <w:rFonts w:ascii="Arial" w:hAnsi="Arial" w:cs="Arial"/>
                <w:lang w:val="en-US"/>
              </w:rPr>
              <w:t xml:space="preserve"> Please ensure that you have access to an AED   </w:t>
            </w:r>
          </w:p>
          <w:p w14:paraId="365E651D" w14:textId="21593DBF" w:rsidR="00DF158E" w:rsidRDefault="00DF158E" w:rsidP="00DF158E">
            <w:pPr>
              <w:pStyle w:val="NoSpacing"/>
              <w:rPr>
                <w:rFonts w:ascii="Arial" w:hAnsi="Arial" w:cs="Arial"/>
                <w:lang w:val="en-US"/>
              </w:rPr>
            </w:pPr>
            <w:r>
              <w:rPr>
                <w:rFonts w:ascii="Arial" w:hAnsi="Arial" w:cs="Arial"/>
                <w:lang w:val="en-US"/>
              </w:rPr>
              <w:t xml:space="preserve"> Defibrillator -  Your own ? Does the venue have a Defibrillator?  - use this link</w:t>
            </w:r>
          </w:p>
          <w:p w14:paraId="0EDCECE7" w14:textId="7FCE5341" w:rsidR="00DF158E" w:rsidRPr="00DF158E" w:rsidRDefault="00A729D0" w:rsidP="00DF158E">
            <w:hyperlink r:id="rId13" w:history="1">
              <w:r w:rsidR="00DF158E">
                <w:rPr>
                  <w:rStyle w:val="Hyperlink"/>
                  <w:rFonts w:ascii="Calibri" w:hAnsi="Calibri" w:cs="Calibri"/>
                </w:rPr>
                <w:t>AED Defibrillator UK Locations | Find an AED / Defibrillator (heartsafe.org.uk</w:t>
              </w:r>
            </w:hyperlink>
            <w:r w:rsidR="00DF158E">
              <w:t xml:space="preserve"> to identify nearest location</w:t>
            </w:r>
          </w:p>
        </w:tc>
        <w:tc>
          <w:tcPr>
            <w:tcW w:w="3555" w:type="dxa"/>
          </w:tcPr>
          <w:p w14:paraId="4C791111" w14:textId="77777777" w:rsidR="00DF158E" w:rsidRPr="002D2CBC" w:rsidRDefault="00DF158E" w:rsidP="00DF158E">
            <w:pPr>
              <w:pStyle w:val="NoSpacing"/>
              <w:rPr>
                <w:rFonts w:ascii="Arial" w:hAnsi="Arial" w:cs="Arial"/>
                <w:b/>
                <w:bCs/>
                <w:lang w:val="en-US"/>
              </w:rPr>
            </w:pPr>
          </w:p>
        </w:tc>
        <w:tc>
          <w:tcPr>
            <w:tcW w:w="2688" w:type="dxa"/>
          </w:tcPr>
          <w:p w14:paraId="5B908706" w14:textId="77777777" w:rsidR="00DF158E" w:rsidRPr="002D2CBC" w:rsidRDefault="00DF158E" w:rsidP="00DF158E">
            <w:pPr>
              <w:pStyle w:val="NoSpacing"/>
              <w:rPr>
                <w:rFonts w:ascii="Arial" w:hAnsi="Arial" w:cs="Arial"/>
                <w:lang w:val="en-US"/>
              </w:rPr>
            </w:pPr>
          </w:p>
        </w:tc>
      </w:tr>
      <w:tr w:rsidR="00DF158E" w:rsidRPr="002D2CBC" w14:paraId="4CC8FD22" w14:textId="77777777" w:rsidTr="002D2CBC">
        <w:trPr>
          <w:trHeight w:hRule="exact" w:val="5927"/>
        </w:trPr>
        <w:tc>
          <w:tcPr>
            <w:tcW w:w="2971" w:type="dxa"/>
          </w:tcPr>
          <w:p w14:paraId="0B6335AA" w14:textId="78EAA05F" w:rsidR="00DF158E" w:rsidRPr="002D2CBC" w:rsidRDefault="00DF158E" w:rsidP="00DF158E">
            <w:pPr>
              <w:pStyle w:val="NoSpacing"/>
              <w:rPr>
                <w:rFonts w:ascii="Arial" w:hAnsi="Arial" w:cs="Arial"/>
                <w:lang w:val="en-US"/>
              </w:rPr>
            </w:pPr>
            <w:r w:rsidRPr="002D2CBC">
              <w:rPr>
                <w:rFonts w:ascii="Arial" w:hAnsi="Arial" w:cs="Arial"/>
                <w:lang w:val="en-US"/>
              </w:rPr>
              <w:lastRenderedPageBreak/>
              <w:t>Under 18s in regulated activity.</w:t>
            </w:r>
          </w:p>
        </w:tc>
        <w:tc>
          <w:tcPr>
            <w:tcW w:w="5387" w:type="dxa"/>
          </w:tcPr>
          <w:p w14:paraId="0442041D" w14:textId="4D9EA105" w:rsidR="00DF158E" w:rsidRPr="002D2CBC" w:rsidRDefault="00DF158E" w:rsidP="00DF158E">
            <w:pPr>
              <w:pStyle w:val="NoSpacing"/>
              <w:rPr>
                <w:rFonts w:ascii="Arial" w:hAnsi="Arial" w:cs="Arial"/>
                <w:lang w:val="en-US"/>
              </w:rPr>
            </w:pPr>
            <w:r w:rsidRPr="002D2CBC">
              <w:rPr>
                <w:rFonts w:ascii="Arial" w:hAnsi="Arial" w:cs="Arial"/>
                <w:lang w:val="en-US"/>
              </w:rPr>
              <w:t xml:space="preserve">Many match officials used by Associations in these </w:t>
            </w:r>
            <w:r w:rsidRPr="002D2CBC">
              <w:rPr>
                <w:rFonts w:ascii="Arial" w:hAnsi="Arial" w:cs="Arial"/>
                <w:color w:val="000000" w:themeColor="text1"/>
                <w:lang w:val="en-US"/>
              </w:rPr>
              <w:t xml:space="preserve">festivals/tournaments </w:t>
            </w:r>
            <w:r w:rsidRPr="002D2CBC">
              <w:rPr>
                <w:rFonts w:ascii="Arial" w:hAnsi="Arial" w:cs="Arial"/>
                <w:lang w:val="en-US"/>
              </w:rPr>
              <w:t>are U18 and therefore children. Please pay particular attention to safeguarding young match officials and ensure they have adequate facilities for changing and are provided with contact details of the Welfare Officer for your Association and who they need to report incidents to during the tournament. They must also be given regular breaks during a tournament so ensure you have enough referees to facilitate this.</w:t>
            </w:r>
          </w:p>
          <w:p w14:paraId="2A199E8B" w14:textId="5994281D" w:rsidR="00DF158E" w:rsidRPr="002D2CBC" w:rsidRDefault="00DF158E" w:rsidP="00DF158E">
            <w:pPr>
              <w:pStyle w:val="NoSpacing"/>
              <w:rPr>
                <w:rFonts w:ascii="Arial" w:hAnsi="Arial" w:cs="Arial"/>
                <w:lang w:val="en-US"/>
              </w:rPr>
            </w:pPr>
            <w:r w:rsidRPr="002D2CBC">
              <w:rPr>
                <w:rFonts w:ascii="Arial" w:hAnsi="Arial" w:cs="Arial"/>
                <w:lang w:val="en-US"/>
              </w:rPr>
              <w:t>You must also ensure you have emergency contact details for each match official.</w:t>
            </w:r>
          </w:p>
          <w:p w14:paraId="467CAED8" w14:textId="77777777" w:rsidR="00DF158E" w:rsidRPr="002D2CBC" w:rsidRDefault="00DF158E" w:rsidP="00DF158E">
            <w:pPr>
              <w:pStyle w:val="NoSpacing"/>
              <w:rPr>
                <w:rFonts w:ascii="Arial" w:hAnsi="Arial" w:cs="Arial"/>
                <w:color w:val="000000" w:themeColor="text1"/>
                <w:lang w:val="en-US"/>
              </w:rPr>
            </w:pPr>
            <w:r w:rsidRPr="002D2CBC">
              <w:rPr>
                <w:rFonts w:ascii="Arial" w:hAnsi="Arial" w:cs="Arial"/>
                <w:lang w:val="en-US"/>
              </w:rPr>
              <w:t>Please ensure all match officials are registered with the local County F</w:t>
            </w:r>
            <w:r w:rsidRPr="002D2CBC">
              <w:rPr>
                <w:rFonts w:ascii="Arial" w:hAnsi="Arial" w:cs="Arial"/>
                <w:color w:val="000000" w:themeColor="text1"/>
                <w:lang w:val="en-US"/>
              </w:rPr>
              <w:t>A. A member of staff should be allocated to oversight of the match officials</w:t>
            </w:r>
          </w:p>
          <w:p w14:paraId="384C7713" w14:textId="77777777" w:rsidR="00DF158E" w:rsidRPr="002D2CBC" w:rsidRDefault="00DF158E" w:rsidP="00DF158E">
            <w:pPr>
              <w:pStyle w:val="NoSpacing"/>
              <w:rPr>
                <w:rFonts w:ascii="Arial" w:hAnsi="Arial" w:cs="Arial"/>
                <w:lang w:val="en-US"/>
              </w:rPr>
            </w:pPr>
            <w:r w:rsidRPr="002D2CBC">
              <w:rPr>
                <w:rFonts w:ascii="Arial" w:hAnsi="Arial" w:cs="Arial"/>
                <w:lang w:val="en-US"/>
              </w:rPr>
              <w:t xml:space="preserve">All personnel over the age of 16 must be registered with the ESFA if they are involved in regulated activity </w:t>
            </w:r>
          </w:p>
          <w:p w14:paraId="6880EF3D" w14:textId="77777777" w:rsidR="00DF158E" w:rsidRPr="002D2CBC" w:rsidRDefault="00DF158E" w:rsidP="00DF158E">
            <w:pPr>
              <w:pStyle w:val="NoSpacing"/>
              <w:rPr>
                <w:rFonts w:ascii="Arial" w:hAnsi="Arial" w:cs="Arial"/>
                <w:lang w:val="en-US"/>
              </w:rPr>
            </w:pPr>
          </w:p>
          <w:p w14:paraId="780E77F9" w14:textId="3566E11C" w:rsidR="00DF158E" w:rsidRPr="002D2CBC" w:rsidRDefault="00DF158E" w:rsidP="00DF158E">
            <w:pPr>
              <w:pStyle w:val="NoSpacing"/>
              <w:rPr>
                <w:rFonts w:ascii="Arial" w:hAnsi="Arial" w:cs="Arial"/>
                <w:lang w:val="en-US"/>
              </w:rPr>
            </w:pPr>
            <w:r w:rsidRPr="002D2CBC">
              <w:rPr>
                <w:rFonts w:ascii="Arial" w:hAnsi="Arial" w:cs="Arial"/>
                <w:lang w:val="en-US"/>
              </w:rPr>
              <w:t>Young leaders and volunteers are permitted to be involved in events without DBS clearance subject to that involvement not constituting regulated activity and subject to their supervision</w:t>
            </w:r>
          </w:p>
        </w:tc>
        <w:tc>
          <w:tcPr>
            <w:tcW w:w="3555" w:type="dxa"/>
          </w:tcPr>
          <w:p w14:paraId="5E1D74A8" w14:textId="77777777" w:rsidR="00DF158E" w:rsidRPr="002D2CBC" w:rsidRDefault="00DF158E" w:rsidP="00DF158E">
            <w:pPr>
              <w:pStyle w:val="NoSpacing"/>
              <w:rPr>
                <w:rFonts w:ascii="Arial" w:hAnsi="Arial" w:cs="Arial"/>
                <w:lang w:val="en-US"/>
              </w:rPr>
            </w:pPr>
          </w:p>
        </w:tc>
        <w:tc>
          <w:tcPr>
            <w:tcW w:w="2688" w:type="dxa"/>
          </w:tcPr>
          <w:p w14:paraId="2B112BC5" w14:textId="77777777" w:rsidR="00DF158E" w:rsidRPr="002D2CBC" w:rsidRDefault="00DF158E" w:rsidP="00DF158E">
            <w:pPr>
              <w:pStyle w:val="NoSpacing"/>
              <w:rPr>
                <w:rFonts w:ascii="Arial" w:hAnsi="Arial" w:cs="Arial"/>
                <w:lang w:val="en-US"/>
              </w:rPr>
            </w:pPr>
          </w:p>
        </w:tc>
      </w:tr>
      <w:tr w:rsidR="00DF158E" w:rsidRPr="002D2CBC" w14:paraId="4D404BC1" w14:textId="77777777" w:rsidTr="002D2CBC">
        <w:trPr>
          <w:trHeight w:hRule="exact" w:val="815"/>
        </w:trPr>
        <w:tc>
          <w:tcPr>
            <w:tcW w:w="2971" w:type="dxa"/>
            <w:tcBorders>
              <w:top w:val="single" w:sz="2" w:space="0" w:color="000000"/>
              <w:left w:val="single" w:sz="2" w:space="0" w:color="000000"/>
              <w:bottom w:val="single" w:sz="2" w:space="0" w:color="000000"/>
              <w:right w:val="single" w:sz="2" w:space="0" w:color="000000"/>
            </w:tcBorders>
            <w:shd w:val="clear" w:color="auto" w:fill="DADADA"/>
          </w:tcPr>
          <w:p w14:paraId="55FD5FEF" w14:textId="77777777" w:rsidR="00DF158E" w:rsidRPr="002D2CBC" w:rsidRDefault="00DF158E" w:rsidP="00DF158E">
            <w:pPr>
              <w:pStyle w:val="NoSpacing"/>
              <w:rPr>
                <w:rFonts w:ascii="Arial" w:hAnsi="Arial" w:cs="Arial"/>
                <w:lang w:val="en-US"/>
              </w:rPr>
            </w:pPr>
            <w:r w:rsidRPr="002D2CBC">
              <w:rPr>
                <w:rFonts w:ascii="Arial" w:hAnsi="Arial" w:cs="Arial"/>
                <w:lang w:val="en-US"/>
              </w:rPr>
              <w:t>Consideration</w:t>
            </w:r>
          </w:p>
        </w:tc>
        <w:tc>
          <w:tcPr>
            <w:tcW w:w="5387" w:type="dxa"/>
            <w:tcBorders>
              <w:top w:val="single" w:sz="2" w:space="0" w:color="000000"/>
              <w:left w:val="single" w:sz="2" w:space="0" w:color="000000"/>
              <w:bottom w:val="single" w:sz="2" w:space="0" w:color="000000"/>
              <w:right w:val="single" w:sz="2" w:space="0" w:color="000000"/>
            </w:tcBorders>
            <w:shd w:val="clear" w:color="auto" w:fill="DADADA"/>
          </w:tcPr>
          <w:p w14:paraId="74563215" w14:textId="77777777" w:rsidR="00DF158E" w:rsidRPr="002D2CBC" w:rsidRDefault="00DF158E" w:rsidP="00DF158E">
            <w:pPr>
              <w:pStyle w:val="NoSpacing"/>
              <w:rPr>
                <w:rFonts w:ascii="Arial" w:hAnsi="Arial" w:cs="Arial"/>
                <w:lang w:val="en-US"/>
              </w:rPr>
            </w:pPr>
            <w:r w:rsidRPr="002D2CBC">
              <w:rPr>
                <w:rFonts w:ascii="Arial" w:hAnsi="Arial" w:cs="Arial"/>
                <w:lang w:val="en-US"/>
              </w:rPr>
              <w:t>ESFA comments</w:t>
            </w:r>
          </w:p>
        </w:tc>
        <w:tc>
          <w:tcPr>
            <w:tcW w:w="3555" w:type="dxa"/>
            <w:tcBorders>
              <w:top w:val="single" w:sz="2" w:space="0" w:color="000000"/>
              <w:left w:val="single" w:sz="2" w:space="0" w:color="000000"/>
              <w:bottom w:val="single" w:sz="2" w:space="0" w:color="000000"/>
              <w:right w:val="single" w:sz="2" w:space="0" w:color="000000"/>
            </w:tcBorders>
            <w:shd w:val="clear" w:color="auto" w:fill="DADADA"/>
          </w:tcPr>
          <w:p w14:paraId="29CC3CCD" w14:textId="77777777" w:rsidR="00DF158E" w:rsidRPr="002D2CBC" w:rsidRDefault="00DF158E" w:rsidP="00DF158E">
            <w:pPr>
              <w:pStyle w:val="NoSpacing"/>
              <w:rPr>
                <w:rFonts w:ascii="Arial" w:hAnsi="Arial" w:cs="Arial"/>
                <w:lang w:val="en-US"/>
              </w:rPr>
            </w:pPr>
            <w:r w:rsidRPr="002D2CBC">
              <w:rPr>
                <w:rFonts w:ascii="Arial" w:hAnsi="Arial" w:cs="Arial"/>
                <w:lang w:val="en-US"/>
              </w:rPr>
              <w:t>Association actions/comments</w:t>
            </w:r>
          </w:p>
        </w:tc>
        <w:tc>
          <w:tcPr>
            <w:tcW w:w="2688" w:type="dxa"/>
            <w:tcBorders>
              <w:top w:val="single" w:sz="2" w:space="0" w:color="000000"/>
              <w:left w:val="single" w:sz="2" w:space="0" w:color="000000"/>
              <w:bottom w:val="single" w:sz="2" w:space="0" w:color="000000"/>
              <w:right w:val="single" w:sz="2" w:space="0" w:color="000000"/>
            </w:tcBorders>
            <w:shd w:val="clear" w:color="auto" w:fill="DADADA"/>
          </w:tcPr>
          <w:p w14:paraId="1B4550FA" w14:textId="77777777" w:rsidR="00DF158E" w:rsidRPr="002D2CBC" w:rsidRDefault="00DF158E" w:rsidP="00DF158E">
            <w:pPr>
              <w:pStyle w:val="NoSpacing"/>
              <w:rPr>
                <w:rFonts w:ascii="Arial" w:hAnsi="Arial" w:cs="Arial"/>
                <w:lang w:val="en-US"/>
              </w:rPr>
            </w:pPr>
            <w:r w:rsidRPr="002D2CBC">
              <w:rPr>
                <w:rFonts w:ascii="Arial" w:hAnsi="Arial" w:cs="Arial"/>
                <w:lang w:val="en-US"/>
              </w:rPr>
              <w:t>Risk Assessment completed</w:t>
            </w:r>
          </w:p>
        </w:tc>
      </w:tr>
      <w:tr w:rsidR="00DF158E" w:rsidRPr="002D2CBC" w14:paraId="59CF9DDA" w14:textId="77777777" w:rsidTr="006B47A1">
        <w:trPr>
          <w:trHeight w:hRule="exact" w:val="1987"/>
        </w:trPr>
        <w:tc>
          <w:tcPr>
            <w:tcW w:w="2971" w:type="dxa"/>
          </w:tcPr>
          <w:p w14:paraId="55A3CFA7" w14:textId="2269F080" w:rsidR="00DF158E" w:rsidRPr="002D2CBC" w:rsidRDefault="00DF158E" w:rsidP="00DF158E">
            <w:pPr>
              <w:pStyle w:val="NoSpacing"/>
              <w:rPr>
                <w:rFonts w:ascii="Arial" w:hAnsi="Arial" w:cs="Arial"/>
                <w:lang w:val="en-US"/>
              </w:rPr>
            </w:pPr>
            <w:r w:rsidRPr="002D2CBC">
              <w:rPr>
                <w:rFonts w:ascii="Arial" w:hAnsi="Arial" w:cs="Arial"/>
                <w:lang w:val="en-US"/>
              </w:rPr>
              <w:t>Incidents and disciplinary reporting</w:t>
            </w:r>
          </w:p>
        </w:tc>
        <w:tc>
          <w:tcPr>
            <w:tcW w:w="5387" w:type="dxa"/>
          </w:tcPr>
          <w:p w14:paraId="08620C64" w14:textId="0D3D97D8" w:rsidR="00DF158E" w:rsidRPr="002D2CBC" w:rsidRDefault="00DF158E" w:rsidP="00DF158E">
            <w:pPr>
              <w:pStyle w:val="NoSpacing"/>
              <w:rPr>
                <w:rFonts w:ascii="Arial" w:hAnsi="Arial" w:cs="Arial"/>
                <w:lang w:val="en-US"/>
              </w:rPr>
            </w:pPr>
            <w:r w:rsidRPr="002D2CBC">
              <w:rPr>
                <w:rFonts w:ascii="Arial" w:hAnsi="Arial" w:cs="Arial"/>
                <w:lang w:val="en-US"/>
              </w:rPr>
              <w:t>All serious safeguarding incidents must be reported to the Tournament/Festival Designated WO and passed to ESFA National Welfare Officers within 24 hours.</w:t>
            </w:r>
          </w:p>
          <w:p w14:paraId="3482202F" w14:textId="77777777" w:rsidR="00DF158E" w:rsidRPr="002D2CBC" w:rsidRDefault="00DF158E" w:rsidP="00DF158E">
            <w:pPr>
              <w:pStyle w:val="NoSpacing"/>
              <w:rPr>
                <w:rFonts w:ascii="Arial" w:hAnsi="Arial" w:cs="Arial"/>
                <w:lang w:val="en-US"/>
              </w:rPr>
            </w:pPr>
            <w:r w:rsidRPr="002D2CBC">
              <w:rPr>
                <w:rFonts w:ascii="Arial" w:hAnsi="Arial" w:cs="Arial"/>
                <w:lang w:val="en-US"/>
              </w:rPr>
              <w:t>Any allegations of poor practice and discipline should be referred to ESFA as soon as possible for investigation.</w:t>
            </w:r>
          </w:p>
        </w:tc>
        <w:tc>
          <w:tcPr>
            <w:tcW w:w="3555" w:type="dxa"/>
          </w:tcPr>
          <w:p w14:paraId="7F198C54" w14:textId="77777777" w:rsidR="00DF158E" w:rsidRPr="002D2CBC" w:rsidRDefault="00DF158E" w:rsidP="00DF158E">
            <w:pPr>
              <w:pStyle w:val="NoSpacing"/>
              <w:rPr>
                <w:rFonts w:ascii="Arial" w:hAnsi="Arial" w:cs="Arial"/>
                <w:lang w:val="en-US"/>
              </w:rPr>
            </w:pPr>
          </w:p>
        </w:tc>
        <w:tc>
          <w:tcPr>
            <w:tcW w:w="2688" w:type="dxa"/>
          </w:tcPr>
          <w:p w14:paraId="122969E1" w14:textId="77777777" w:rsidR="00DF158E" w:rsidRPr="002D2CBC" w:rsidRDefault="00DF158E" w:rsidP="00DF158E">
            <w:pPr>
              <w:pStyle w:val="NoSpacing"/>
              <w:rPr>
                <w:rFonts w:ascii="Arial" w:hAnsi="Arial" w:cs="Arial"/>
                <w:lang w:val="en-US"/>
              </w:rPr>
            </w:pPr>
          </w:p>
        </w:tc>
      </w:tr>
      <w:bookmarkEnd w:id="1"/>
    </w:tbl>
    <w:p w14:paraId="295DAB29" w14:textId="09D1221E" w:rsidR="00876F75" w:rsidRPr="002D2CBC" w:rsidRDefault="00A729D0" w:rsidP="00B012EF">
      <w:pPr>
        <w:rPr>
          <w:rFonts w:ascii="Arial" w:hAnsi="Arial" w:cs="Arial"/>
        </w:rPr>
      </w:pPr>
    </w:p>
    <w:sectPr w:rsidR="00876F75" w:rsidRPr="002D2CBC" w:rsidSect="00222345">
      <w:pgSz w:w="15840" w:h="12240" w:orient="landscape"/>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36316"/>
    <w:multiLevelType w:val="hybridMultilevel"/>
    <w:tmpl w:val="54E2D0C2"/>
    <w:lvl w:ilvl="0" w:tplc="BCF48B1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86E"/>
    <w:rsid w:val="000717B9"/>
    <w:rsid w:val="000C2DF2"/>
    <w:rsid w:val="00144949"/>
    <w:rsid w:val="00145F63"/>
    <w:rsid w:val="00154718"/>
    <w:rsid w:val="00222345"/>
    <w:rsid w:val="00222357"/>
    <w:rsid w:val="00244505"/>
    <w:rsid w:val="00262B4A"/>
    <w:rsid w:val="002D2CBC"/>
    <w:rsid w:val="00315D5C"/>
    <w:rsid w:val="0036186E"/>
    <w:rsid w:val="0043179E"/>
    <w:rsid w:val="004540BF"/>
    <w:rsid w:val="004E1927"/>
    <w:rsid w:val="00597D2D"/>
    <w:rsid w:val="00600597"/>
    <w:rsid w:val="00617EDE"/>
    <w:rsid w:val="006B47A1"/>
    <w:rsid w:val="006B497B"/>
    <w:rsid w:val="006E113B"/>
    <w:rsid w:val="00747BCF"/>
    <w:rsid w:val="007D0EF8"/>
    <w:rsid w:val="00854456"/>
    <w:rsid w:val="00862580"/>
    <w:rsid w:val="009E6829"/>
    <w:rsid w:val="00A729D0"/>
    <w:rsid w:val="00AC701E"/>
    <w:rsid w:val="00B012EF"/>
    <w:rsid w:val="00B94F31"/>
    <w:rsid w:val="00BA46EF"/>
    <w:rsid w:val="00BE3A40"/>
    <w:rsid w:val="00C00A33"/>
    <w:rsid w:val="00CF168C"/>
    <w:rsid w:val="00D06048"/>
    <w:rsid w:val="00D3679D"/>
    <w:rsid w:val="00D65641"/>
    <w:rsid w:val="00D756CF"/>
    <w:rsid w:val="00DA5BD4"/>
    <w:rsid w:val="00DF158E"/>
    <w:rsid w:val="00E1474B"/>
    <w:rsid w:val="00E3378D"/>
    <w:rsid w:val="00EA072F"/>
    <w:rsid w:val="00EC7766"/>
    <w:rsid w:val="00F577F3"/>
    <w:rsid w:val="00FD7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2CFC4"/>
  <w15:docId w15:val="{6CD20D69-DEBB-654D-81EC-C48970DB9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8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186E"/>
    <w:pPr>
      <w:spacing w:after="0" w:line="240" w:lineRule="auto"/>
    </w:pPr>
  </w:style>
  <w:style w:type="paragraph" w:customStyle="1" w:styleId="TableParagraph">
    <w:name w:val="Table Paragraph"/>
    <w:basedOn w:val="Normal"/>
    <w:uiPriority w:val="1"/>
    <w:qFormat/>
    <w:rsid w:val="00222345"/>
    <w:pPr>
      <w:widowControl w:val="0"/>
      <w:autoSpaceDE w:val="0"/>
      <w:autoSpaceDN w:val="0"/>
      <w:spacing w:after="0" w:line="240" w:lineRule="auto"/>
    </w:pPr>
    <w:rPr>
      <w:rFonts w:ascii="Arial Black" w:eastAsia="Arial Black" w:hAnsi="Arial Black" w:cs="Arial Black"/>
      <w:lang w:eastAsia="en-GB" w:bidi="en-GB"/>
    </w:rPr>
  </w:style>
  <w:style w:type="table" w:styleId="TableGrid">
    <w:name w:val="Table Grid"/>
    <w:basedOn w:val="TableNormal"/>
    <w:uiPriority w:val="59"/>
    <w:rsid w:val="00222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701E"/>
    <w:rPr>
      <w:color w:val="0000FF" w:themeColor="hyperlink"/>
      <w:u w:val="single"/>
    </w:rPr>
  </w:style>
  <w:style w:type="character" w:customStyle="1" w:styleId="UnresolvedMention1">
    <w:name w:val="Unresolved Mention1"/>
    <w:basedOn w:val="DefaultParagraphFont"/>
    <w:uiPriority w:val="99"/>
    <w:semiHidden/>
    <w:unhideWhenUsed/>
    <w:rsid w:val="00AC701E"/>
    <w:rPr>
      <w:color w:val="605E5C"/>
      <w:shd w:val="clear" w:color="auto" w:fill="E1DFDD"/>
    </w:rPr>
  </w:style>
  <w:style w:type="character" w:styleId="FollowedHyperlink">
    <w:name w:val="FollowedHyperlink"/>
    <w:basedOn w:val="DefaultParagraphFont"/>
    <w:uiPriority w:val="99"/>
    <w:semiHidden/>
    <w:unhideWhenUsed/>
    <w:rsid w:val="00DF15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eartsafe.org.uk/aed-location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hefa.com/football-rules-governance/safeguarding/section-11-the-complete-downloads-director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tin.duffield@schoolsfa.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arah.dacosta@schoolsfa.com" TargetMode="External"/><Relationship Id="rId4" Type="http://schemas.openxmlformats.org/officeDocument/2006/relationships/numbering" Target="numbering.xml"/><Relationship Id="rId9" Type="http://schemas.openxmlformats.org/officeDocument/2006/relationships/hyperlink" Target="http://www.thefa.com/GetIntoFootball/CharterStandard/~/media/Files/PDF/Get%20into%20Football/GIF_FestivalPack.ash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2" ma:contentTypeDescription="Create a new document." ma:contentTypeScope="" ma:versionID="5da3d2caad4d68629831b359370ebe48">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019306b76fdf26222add5209060d0d29"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0B0B0A-289B-4C21-B4D7-BA932BC20D0A}">
  <ds:schemaRefs>
    <ds:schemaRef ds:uri="http://schemas.microsoft.com/sharepoint/v3/contenttype/forms"/>
  </ds:schemaRefs>
</ds:datastoreItem>
</file>

<file path=customXml/itemProps2.xml><?xml version="1.0" encoding="utf-8"?>
<ds:datastoreItem xmlns:ds="http://schemas.openxmlformats.org/officeDocument/2006/customXml" ds:itemID="{A4EBEA92-4393-45BC-810A-E675845B7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3f2ff-d3f6-4e4a-981e-28de5316bdc4"/>
    <ds:schemaRef ds:uri="f412957e-9720-445d-b04b-3868fdc16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37A92E-2727-42DA-80EB-4B3B3B41CA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1594</Words>
  <Characters>9086</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DaCosta</dc:creator>
  <cp:lastModifiedBy>Jacob Blades</cp:lastModifiedBy>
  <cp:revision>2</cp:revision>
  <dcterms:created xsi:type="dcterms:W3CDTF">2021-07-08T08:41:00Z</dcterms:created>
  <dcterms:modified xsi:type="dcterms:W3CDTF">2021-07-08T08:41:00Z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ies>
</file>