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6C7B" w14:textId="70448705" w:rsidR="00B53A56" w:rsidRPr="00603FEF" w:rsidRDefault="004304E1" w:rsidP="004304E1">
      <w:pPr>
        <w:ind w:right="-1440"/>
        <w:rPr>
          <w:b/>
          <w:bCs/>
        </w:rPr>
      </w:pPr>
      <w:r>
        <w:rPr>
          <w:b/>
          <w:bCs/>
          <w:noProof/>
        </w:rPr>
        <w:drawing>
          <wp:anchor distT="0" distB="0" distL="114300" distR="114300" simplePos="0" relativeHeight="251671552" behindDoc="0" locked="0" layoutInCell="1" allowOverlap="1" wp14:anchorId="7E861667" wp14:editId="36A3E917">
            <wp:simplePos x="0" y="0"/>
            <wp:positionH relativeFrom="page">
              <wp:align>right</wp:align>
            </wp:positionH>
            <wp:positionV relativeFrom="paragraph">
              <wp:posOffset>-605155</wp:posOffset>
            </wp:positionV>
            <wp:extent cx="2504440" cy="1508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444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417">
        <w:rPr>
          <w:b/>
          <w:bCs/>
          <w:noProof/>
        </w:rPr>
        <mc:AlternateContent>
          <mc:Choice Requires="wps">
            <w:drawing>
              <wp:anchor distT="0" distB="0" distL="114300" distR="114300" simplePos="0" relativeHeight="251666432" behindDoc="0" locked="0" layoutInCell="1" allowOverlap="1" wp14:anchorId="21CC71D2" wp14:editId="0A7FF7B4">
                <wp:simplePos x="0" y="0"/>
                <wp:positionH relativeFrom="column">
                  <wp:posOffset>-914400</wp:posOffset>
                </wp:positionH>
                <wp:positionV relativeFrom="paragraph">
                  <wp:posOffset>-612775</wp:posOffset>
                </wp:positionV>
                <wp:extent cx="5029200" cy="1516380"/>
                <wp:effectExtent l="0" t="0" r="19050" b="26670"/>
                <wp:wrapNone/>
                <wp:docPr id="14" name="Rectangle 14"/>
                <wp:cNvGraphicFramePr/>
                <a:graphic xmlns:a="http://schemas.openxmlformats.org/drawingml/2006/main">
                  <a:graphicData uri="http://schemas.microsoft.com/office/word/2010/wordprocessingShape">
                    <wps:wsp>
                      <wps:cNvSpPr/>
                      <wps:spPr>
                        <a:xfrm>
                          <a:off x="0" y="0"/>
                          <a:ext cx="5029200" cy="151638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1734F3" w14:textId="3D0F599A" w:rsidR="00E61571" w:rsidRPr="008B40F5" w:rsidRDefault="00E61571" w:rsidP="008B40F5">
                            <w:pPr>
                              <w:ind w:left="1276"/>
                              <w:rPr>
                                <w:rFonts w:ascii="Abadi Extra Light" w:hAnsi="Abadi Extra Light"/>
                                <w:sz w:val="48"/>
                                <w:szCs w:val="48"/>
                              </w:rPr>
                            </w:pPr>
                            <w:r w:rsidRPr="008B40F5">
                              <w:rPr>
                                <w:rFonts w:ascii="Abadi Extra Light" w:hAnsi="Abadi Extra Light"/>
                                <w:sz w:val="48"/>
                                <w:szCs w:val="48"/>
                              </w:rPr>
                              <w:t xml:space="preserve">ESFA U18 Super League </w:t>
                            </w:r>
                            <w:r w:rsidR="008B40F5" w:rsidRPr="008B40F5">
                              <w:rPr>
                                <w:rFonts w:ascii="Abadi Extra Light" w:hAnsi="Abadi Extra Light"/>
                                <w:sz w:val="48"/>
                                <w:szCs w:val="48"/>
                              </w:rPr>
                              <w:br/>
                            </w:r>
                            <w:r w:rsidRPr="008B40F5">
                              <w:rPr>
                                <w:rFonts w:ascii="Abadi Extra Light" w:hAnsi="Abadi Extra Light"/>
                                <w:sz w:val="48"/>
                                <w:szCs w:val="48"/>
                              </w:rPr>
                              <w:t>Season 2021/2022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C71D2" id="Rectangle 14" o:spid="_x0000_s1026" style="position:absolute;margin-left:-1in;margin-top:-48.25pt;width:396pt;height:1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" fillcolor="red" strokecolor="red" strokeweight="2pt">
                <v:textbox>
                  <w:txbxContent>
                    <w:p w14:paraId="1F1734F3" w14:textId="3D0F599A" w:rsidR="00E61571" w:rsidRPr="008B40F5" w:rsidRDefault="00E61571" w:rsidP="008B40F5">
                      <w:pPr>
                        <w:ind w:left="1276"/>
                        <w:rPr>
                          <w:rFonts w:ascii="Abadi Extra Light" w:hAnsi="Abadi Extra Light"/>
                          <w:sz w:val="48"/>
                          <w:szCs w:val="48"/>
                        </w:rPr>
                      </w:pPr>
                      <w:bookmarkStart w:id="1" w:name="_GoBack"/>
                      <w:r w:rsidRPr="008B40F5">
                        <w:rPr>
                          <w:rFonts w:ascii="Abadi Extra Light" w:hAnsi="Abadi Extra Light"/>
                          <w:sz w:val="48"/>
                          <w:szCs w:val="48"/>
                        </w:rPr>
                        <w:t xml:space="preserve">ESFA U18 Super League </w:t>
                      </w:r>
                      <w:r w:rsidR="008B40F5" w:rsidRPr="008B40F5">
                        <w:rPr>
                          <w:rFonts w:ascii="Abadi Extra Light" w:hAnsi="Abadi Extra Light"/>
                          <w:sz w:val="48"/>
                          <w:szCs w:val="48"/>
                        </w:rPr>
                        <w:br/>
                      </w:r>
                      <w:r w:rsidRPr="008B40F5">
                        <w:rPr>
                          <w:rFonts w:ascii="Abadi Extra Light" w:hAnsi="Abadi Extra Light"/>
                          <w:sz w:val="48"/>
                          <w:szCs w:val="48"/>
                        </w:rPr>
                        <w:t>Season 2021/2022</w:t>
                      </w:r>
                      <w:bookmarkEnd w:id="1"/>
                    </w:p>
                  </w:txbxContent>
                </v:textbox>
              </v:rect>
            </w:pict>
          </mc:Fallback>
        </mc:AlternateContent>
      </w:r>
    </w:p>
    <w:p w14:paraId="69471546" w14:textId="22E96E98" w:rsidR="008F5E08" w:rsidRPr="006A0E04" w:rsidRDefault="008F5E08">
      <w:pPr>
        <w:rPr>
          <w:b/>
          <w:color w:val="E30E13"/>
          <w:sz w:val="24"/>
          <w:szCs w:val="24"/>
        </w:rPr>
      </w:pPr>
      <w:r w:rsidRPr="006A0E04">
        <w:rPr>
          <w:b/>
          <w:color w:val="E30E13"/>
          <w:sz w:val="24"/>
          <w:szCs w:val="24"/>
        </w:rPr>
        <w:t>ESFA</w:t>
      </w:r>
      <w:r w:rsidR="00BC31F8" w:rsidRPr="006A0E04">
        <w:rPr>
          <w:b/>
          <w:color w:val="E30E13"/>
          <w:sz w:val="24"/>
          <w:szCs w:val="24"/>
        </w:rPr>
        <w:t xml:space="preserve"> </w:t>
      </w:r>
      <w:r w:rsidRPr="006A0E04">
        <w:rPr>
          <w:b/>
          <w:color w:val="E30E13"/>
          <w:sz w:val="24"/>
          <w:szCs w:val="24"/>
        </w:rPr>
        <w:t>U18 SUPER LEAGUE</w:t>
      </w:r>
      <w:r w:rsidR="00C32413" w:rsidRPr="006A0E04">
        <w:rPr>
          <w:b/>
          <w:color w:val="E30E13"/>
          <w:sz w:val="24"/>
          <w:szCs w:val="24"/>
        </w:rPr>
        <w:t xml:space="preserve"> - </w:t>
      </w:r>
      <w:r w:rsidRPr="006A0E04">
        <w:rPr>
          <w:b/>
          <w:color w:val="E30E13"/>
          <w:sz w:val="24"/>
          <w:szCs w:val="24"/>
        </w:rPr>
        <w:t>MEN’S COMP</w:t>
      </w:r>
      <w:r w:rsidR="004C216C" w:rsidRPr="006A0E04">
        <w:rPr>
          <w:b/>
          <w:color w:val="E30E13"/>
          <w:sz w:val="24"/>
          <w:szCs w:val="24"/>
        </w:rPr>
        <w:t>E</w:t>
      </w:r>
      <w:r w:rsidRPr="006A0E04">
        <w:rPr>
          <w:b/>
          <w:color w:val="E30E13"/>
          <w:sz w:val="24"/>
          <w:szCs w:val="24"/>
        </w:rPr>
        <w:t>TITION</w:t>
      </w:r>
    </w:p>
    <w:p w14:paraId="56E94CEF" w14:textId="0309B7EC" w:rsidR="003D63BA" w:rsidRPr="006A0E04" w:rsidRDefault="003D63BA">
      <w:pPr>
        <w:rPr>
          <w:color w:val="333B90"/>
          <w:sz w:val="24"/>
          <w:szCs w:val="24"/>
        </w:rPr>
      </w:pPr>
      <w:r w:rsidRPr="2B4EE0EA">
        <w:rPr>
          <w:color w:val="333B90"/>
          <w:sz w:val="24"/>
          <w:szCs w:val="24"/>
        </w:rPr>
        <w:t xml:space="preserve">Welcome to the English Schools’ FA Under 18 Super League!  </w:t>
      </w:r>
    </w:p>
    <w:p w14:paraId="1BDF3E43" w14:textId="77777777" w:rsidR="004304E1" w:rsidRDefault="004304E1" w:rsidP="003D63BA">
      <w:pPr>
        <w:rPr>
          <w:color w:val="333B90"/>
          <w:sz w:val="24"/>
          <w:szCs w:val="24"/>
        </w:rPr>
      </w:pPr>
    </w:p>
    <w:p w14:paraId="48848F59" w14:textId="53D7EC40" w:rsidR="004304E1" w:rsidRDefault="004304E1" w:rsidP="003D63BA">
      <w:pPr>
        <w:rPr>
          <w:b/>
          <w:color w:val="E30E13"/>
          <w:sz w:val="24"/>
          <w:szCs w:val="24"/>
        </w:rPr>
      </w:pPr>
      <w:r>
        <w:rPr>
          <w:b/>
          <w:color w:val="E30E13"/>
          <w:sz w:val="24"/>
          <w:szCs w:val="24"/>
        </w:rPr>
        <w:t>ESFA U18 SUPER LEAGUE - WOMEN’S COMPETITION</w:t>
      </w:r>
    </w:p>
    <w:p w14:paraId="1D8F38EE" w14:textId="4B014BC7" w:rsidR="00DC1C5F" w:rsidRPr="00DC1C5F" w:rsidRDefault="00DC1C5F" w:rsidP="003D63BA">
      <w:pPr>
        <w:rPr>
          <w:color w:val="333B90"/>
          <w:sz w:val="24"/>
          <w:szCs w:val="24"/>
        </w:rPr>
      </w:pPr>
      <w:r w:rsidRPr="2B4EE0EA">
        <w:rPr>
          <w:color w:val="333B90"/>
          <w:sz w:val="24"/>
          <w:szCs w:val="24"/>
        </w:rPr>
        <w:t xml:space="preserve">Welcome to the English Schools’ FA Under 18 Super League!  </w:t>
      </w:r>
    </w:p>
    <w:p w14:paraId="02D7DC80" w14:textId="5E644A55" w:rsidR="003D63BA" w:rsidRPr="006A0E04" w:rsidRDefault="003D63BA" w:rsidP="003D63BA">
      <w:pPr>
        <w:rPr>
          <w:color w:val="333B90"/>
          <w:sz w:val="24"/>
          <w:szCs w:val="24"/>
        </w:rPr>
      </w:pPr>
      <w:r w:rsidRPr="2B4EE0EA">
        <w:rPr>
          <w:color w:val="333B90"/>
          <w:sz w:val="24"/>
          <w:szCs w:val="24"/>
        </w:rPr>
        <w:t xml:space="preserve">This exciting format of competition is designed for those schools, colleges and private providers which offer a football academy or development programme at the sixth form level.  If your establishment offers such a programme that allows your students to benefit from regular football training, strength &amp; conditioning and possibly analysis sessions, then this is the competition for you!  All matches are played outdoor using age appropriate pitch and goal sizes in accord with FA rules.  </w:t>
      </w:r>
      <w:r w:rsidR="002A3201" w:rsidRPr="2B4EE0EA">
        <w:rPr>
          <w:color w:val="333B90"/>
          <w:sz w:val="24"/>
          <w:szCs w:val="24"/>
        </w:rPr>
        <w:t>Please note, we will be using League Republic as the platform to host fixtures, results and league tables.</w:t>
      </w:r>
    </w:p>
    <w:p w14:paraId="699E07BE" w14:textId="77777777" w:rsidR="003D63BA" w:rsidRPr="006A0E04" w:rsidRDefault="00125B24" w:rsidP="003D63BA">
      <w:pPr>
        <w:rPr>
          <w:b/>
          <w:color w:val="E30E13"/>
          <w:sz w:val="24"/>
          <w:szCs w:val="24"/>
        </w:rPr>
      </w:pPr>
      <w:r w:rsidRPr="006A0E04">
        <w:rPr>
          <w:b/>
          <w:color w:val="E30E13"/>
          <w:sz w:val="24"/>
          <w:szCs w:val="24"/>
        </w:rPr>
        <w:t>FORMAT AND OVERVIEW</w:t>
      </w:r>
    </w:p>
    <w:p w14:paraId="52FE5414" w14:textId="69C13422" w:rsidR="00CA6D3A" w:rsidRPr="006A0E04" w:rsidRDefault="003D63BA" w:rsidP="003D63BA">
      <w:pPr>
        <w:rPr>
          <w:color w:val="333B90"/>
          <w:sz w:val="24"/>
          <w:szCs w:val="24"/>
        </w:rPr>
      </w:pPr>
      <w:r w:rsidRPr="2B4EE0EA">
        <w:rPr>
          <w:b/>
          <w:bCs/>
          <w:color w:val="333B90"/>
          <w:sz w:val="24"/>
          <w:szCs w:val="24"/>
        </w:rPr>
        <w:t>Group Phase:</w:t>
      </w:r>
      <w:r w:rsidRPr="2B4EE0EA">
        <w:rPr>
          <w:color w:val="333B90"/>
          <w:sz w:val="24"/>
          <w:szCs w:val="24"/>
        </w:rPr>
        <w:t xml:space="preserve"> This competition is based on a League format.  Teams have been drawn into one of </w:t>
      </w:r>
      <w:r w:rsidR="00714573">
        <w:rPr>
          <w:color w:val="333B90"/>
          <w:sz w:val="24"/>
          <w:szCs w:val="24"/>
        </w:rPr>
        <w:t>8</w:t>
      </w:r>
      <w:r w:rsidRPr="2B4EE0EA">
        <w:rPr>
          <w:color w:val="333B90"/>
          <w:sz w:val="24"/>
          <w:szCs w:val="24"/>
        </w:rPr>
        <w:t xml:space="preserve"> leagues.  Each league will comprise of </w:t>
      </w:r>
      <w:r w:rsidR="4B5821B5" w:rsidRPr="2B4EE0EA">
        <w:rPr>
          <w:color w:val="333B90"/>
          <w:sz w:val="24"/>
          <w:szCs w:val="24"/>
        </w:rPr>
        <w:t>4</w:t>
      </w:r>
      <w:r w:rsidRPr="2B4EE0EA">
        <w:rPr>
          <w:color w:val="333B90"/>
          <w:sz w:val="24"/>
          <w:szCs w:val="24"/>
        </w:rPr>
        <w:t xml:space="preserve"> with each team playing each other once in the group phase.  In the group phase a win will gain 3 points a draw will gain 1 point and a defeat will gain 0 points.  </w:t>
      </w:r>
      <w:r w:rsidR="00CA6D3A" w:rsidRPr="2B4EE0EA">
        <w:rPr>
          <w:color w:val="333B90"/>
          <w:sz w:val="24"/>
          <w:szCs w:val="24"/>
        </w:rPr>
        <w:t>The highest ranked team in each league will be determined using the following:</w:t>
      </w:r>
    </w:p>
    <w:p w14:paraId="266B6AD4" w14:textId="77777777" w:rsidR="00CA6D3A" w:rsidRPr="006A0E04" w:rsidRDefault="00CA6D3A" w:rsidP="00CA6D3A">
      <w:pPr>
        <w:pStyle w:val="ListParagraph"/>
        <w:numPr>
          <w:ilvl w:val="0"/>
          <w:numId w:val="2"/>
        </w:numPr>
        <w:rPr>
          <w:color w:val="333B90"/>
          <w:sz w:val="24"/>
          <w:szCs w:val="24"/>
        </w:rPr>
      </w:pPr>
      <w:r w:rsidRPr="006A0E04">
        <w:rPr>
          <w:color w:val="333B90"/>
          <w:sz w:val="24"/>
          <w:szCs w:val="24"/>
        </w:rPr>
        <w:t>Points</w:t>
      </w:r>
    </w:p>
    <w:p w14:paraId="694D1364" w14:textId="77777777" w:rsidR="00CA6D3A" w:rsidRPr="006A0E04" w:rsidRDefault="00CA6D3A" w:rsidP="00CA6D3A">
      <w:pPr>
        <w:pStyle w:val="ListParagraph"/>
        <w:numPr>
          <w:ilvl w:val="0"/>
          <w:numId w:val="2"/>
        </w:numPr>
        <w:rPr>
          <w:color w:val="333B90"/>
          <w:sz w:val="24"/>
          <w:szCs w:val="24"/>
        </w:rPr>
      </w:pPr>
      <w:r w:rsidRPr="006A0E04">
        <w:rPr>
          <w:color w:val="333B90"/>
          <w:sz w:val="24"/>
          <w:szCs w:val="24"/>
        </w:rPr>
        <w:t>Goal Difference</w:t>
      </w:r>
    </w:p>
    <w:p w14:paraId="54B4F525" w14:textId="77777777" w:rsidR="00CA6D3A" w:rsidRPr="006A0E04" w:rsidRDefault="00CA6D3A" w:rsidP="00CA6D3A">
      <w:pPr>
        <w:pStyle w:val="ListParagraph"/>
        <w:numPr>
          <w:ilvl w:val="0"/>
          <w:numId w:val="2"/>
        </w:numPr>
        <w:rPr>
          <w:color w:val="333B90"/>
          <w:sz w:val="24"/>
          <w:szCs w:val="24"/>
        </w:rPr>
      </w:pPr>
      <w:r w:rsidRPr="006A0E04">
        <w:rPr>
          <w:color w:val="333B90"/>
          <w:sz w:val="24"/>
          <w:szCs w:val="24"/>
        </w:rPr>
        <w:t>Goals Scored</w:t>
      </w:r>
    </w:p>
    <w:p w14:paraId="2CCF1787" w14:textId="77777777" w:rsidR="00CA6D3A" w:rsidRPr="006A0E04" w:rsidRDefault="00CA6D3A" w:rsidP="00CA6D3A">
      <w:pPr>
        <w:pStyle w:val="ListParagraph"/>
        <w:numPr>
          <w:ilvl w:val="0"/>
          <w:numId w:val="2"/>
        </w:numPr>
        <w:rPr>
          <w:color w:val="333B90"/>
          <w:sz w:val="24"/>
          <w:szCs w:val="24"/>
        </w:rPr>
      </w:pPr>
      <w:r w:rsidRPr="006A0E04">
        <w:rPr>
          <w:color w:val="333B90"/>
          <w:sz w:val="24"/>
          <w:szCs w:val="24"/>
        </w:rPr>
        <w:t>Head to head result</w:t>
      </w:r>
    </w:p>
    <w:p w14:paraId="24584607" w14:textId="128A6482" w:rsidR="003924F3" w:rsidRDefault="003D63BA" w:rsidP="003D63BA">
      <w:pPr>
        <w:rPr>
          <w:color w:val="333B90"/>
          <w:sz w:val="24"/>
          <w:szCs w:val="24"/>
        </w:rPr>
      </w:pPr>
      <w:r w:rsidRPr="2B4EE0EA">
        <w:rPr>
          <w:color w:val="333B90"/>
          <w:sz w:val="24"/>
          <w:szCs w:val="24"/>
        </w:rPr>
        <w:t xml:space="preserve">The winners </w:t>
      </w:r>
      <w:r w:rsidR="00CA6D3A" w:rsidRPr="2B4EE0EA">
        <w:rPr>
          <w:color w:val="333B90"/>
          <w:sz w:val="24"/>
          <w:szCs w:val="24"/>
        </w:rPr>
        <w:t xml:space="preserve">and runners-up </w:t>
      </w:r>
      <w:r w:rsidRPr="2B4EE0EA">
        <w:rPr>
          <w:color w:val="333B90"/>
          <w:sz w:val="24"/>
          <w:szCs w:val="24"/>
        </w:rPr>
        <w:t xml:space="preserve">of the group phase will qualify to compete in the </w:t>
      </w:r>
      <w:r w:rsidR="00CA6D3A" w:rsidRPr="2B4EE0EA">
        <w:rPr>
          <w:color w:val="333B90"/>
          <w:sz w:val="24"/>
          <w:szCs w:val="24"/>
        </w:rPr>
        <w:t xml:space="preserve">national </w:t>
      </w:r>
      <w:r w:rsidRPr="2B4EE0EA">
        <w:rPr>
          <w:color w:val="333B90"/>
          <w:sz w:val="24"/>
          <w:szCs w:val="24"/>
        </w:rPr>
        <w:t>knockout phase</w:t>
      </w:r>
      <w:r w:rsidR="00CA6D3A" w:rsidRPr="2B4EE0EA">
        <w:rPr>
          <w:color w:val="333B90"/>
          <w:sz w:val="24"/>
          <w:szCs w:val="24"/>
        </w:rPr>
        <w:t xml:space="preserve">. </w:t>
      </w:r>
      <w:r w:rsidR="00C626CA" w:rsidRPr="2B4EE0EA">
        <w:rPr>
          <w:color w:val="333B90"/>
          <w:sz w:val="24"/>
          <w:szCs w:val="24"/>
        </w:rPr>
        <w:t xml:space="preserve">Final league tables will be calculated </w:t>
      </w:r>
      <w:r w:rsidR="003924F3">
        <w:rPr>
          <w:color w:val="333B90"/>
          <w:sz w:val="24"/>
          <w:szCs w:val="24"/>
        </w:rPr>
        <w:t>and published on 13</w:t>
      </w:r>
      <w:r w:rsidR="003924F3" w:rsidRPr="003924F3">
        <w:rPr>
          <w:color w:val="333B90"/>
          <w:sz w:val="24"/>
          <w:szCs w:val="24"/>
          <w:vertAlign w:val="superscript"/>
        </w:rPr>
        <w:t>th</w:t>
      </w:r>
      <w:r w:rsidR="003924F3">
        <w:rPr>
          <w:color w:val="333B90"/>
          <w:sz w:val="24"/>
          <w:szCs w:val="24"/>
        </w:rPr>
        <w:t xml:space="preserve"> December 2021.</w:t>
      </w:r>
    </w:p>
    <w:p w14:paraId="4D65FC07" w14:textId="3B210CDB" w:rsidR="003D63BA" w:rsidRPr="006A0E04" w:rsidRDefault="00111417" w:rsidP="003D63BA">
      <w:pPr>
        <w:rPr>
          <w:color w:val="333B90"/>
          <w:sz w:val="24"/>
          <w:szCs w:val="24"/>
        </w:rPr>
      </w:pPr>
      <w:r w:rsidRPr="006A0E04">
        <w:rPr>
          <w:b/>
          <w:color w:val="333B90"/>
          <w:sz w:val="24"/>
          <w:szCs w:val="24"/>
        </w:rPr>
        <w:t>Knockout Phase:</w:t>
      </w:r>
      <w:r w:rsidRPr="006A0E04">
        <w:rPr>
          <w:color w:val="333B90"/>
          <w:sz w:val="24"/>
          <w:szCs w:val="24"/>
        </w:rPr>
        <w:t xml:space="preserve"> </w:t>
      </w:r>
      <w:r w:rsidR="00CA6D3A" w:rsidRPr="006A0E04">
        <w:rPr>
          <w:color w:val="333B90"/>
          <w:sz w:val="24"/>
          <w:szCs w:val="24"/>
        </w:rPr>
        <w:t xml:space="preserve">The </w:t>
      </w:r>
      <w:r w:rsidR="008F5E08" w:rsidRPr="006A0E04">
        <w:rPr>
          <w:color w:val="333B90"/>
          <w:sz w:val="24"/>
          <w:szCs w:val="24"/>
        </w:rPr>
        <w:t>qualifying teams</w:t>
      </w:r>
      <w:r w:rsidR="00CA6D3A" w:rsidRPr="006A0E04">
        <w:rPr>
          <w:color w:val="333B90"/>
          <w:sz w:val="24"/>
          <w:szCs w:val="24"/>
        </w:rPr>
        <w:t xml:space="preserve"> </w:t>
      </w:r>
      <w:r w:rsidR="003D63BA" w:rsidRPr="006A0E04">
        <w:rPr>
          <w:color w:val="333B90"/>
          <w:sz w:val="24"/>
          <w:szCs w:val="24"/>
        </w:rPr>
        <w:t>will progress to the knockout phase.  At this point matches will take place on the cup-tie principle, using extra time and penalties if necessary to determine which team progresses to the next round.</w:t>
      </w:r>
    </w:p>
    <w:p w14:paraId="43906BA3" w14:textId="71E04EB9" w:rsidR="003924F3" w:rsidRDefault="003924F3" w:rsidP="003D63BA">
      <w:pPr>
        <w:rPr>
          <w:b/>
          <w:bCs/>
          <w:color w:val="FF0000"/>
          <w:sz w:val="24"/>
          <w:szCs w:val="24"/>
        </w:rPr>
      </w:pPr>
    </w:p>
    <w:p w14:paraId="00E2C016" w14:textId="57E48C7A" w:rsidR="003924F3" w:rsidRDefault="003924F3" w:rsidP="003D63BA">
      <w:pPr>
        <w:rPr>
          <w:b/>
          <w:bCs/>
          <w:color w:val="FF0000"/>
          <w:sz w:val="24"/>
          <w:szCs w:val="24"/>
        </w:rPr>
      </w:pPr>
    </w:p>
    <w:p w14:paraId="07097CCE" w14:textId="59DB4705" w:rsidR="004304E1" w:rsidRDefault="004304E1" w:rsidP="003D63BA">
      <w:pPr>
        <w:rPr>
          <w:b/>
          <w:bCs/>
          <w:color w:val="FF0000"/>
          <w:sz w:val="24"/>
          <w:szCs w:val="24"/>
        </w:rPr>
      </w:pPr>
    </w:p>
    <w:p w14:paraId="7CDC31A1" w14:textId="78100757" w:rsidR="004304E1" w:rsidRDefault="004304E1" w:rsidP="003D63BA">
      <w:pPr>
        <w:rPr>
          <w:b/>
          <w:bCs/>
          <w:color w:val="FF0000"/>
          <w:sz w:val="24"/>
          <w:szCs w:val="24"/>
        </w:rPr>
      </w:pPr>
    </w:p>
    <w:p w14:paraId="1F0F581B" w14:textId="0E9E4FF3" w:rsidR="004304E1" w:rsidRDefault="004304E1" w:rsidP="003D63BA">
      <w:pPr>
        <w:rPr>
          <w:b/>
          <w:bCs/>
          <w:color w:val="FF0000"/>
          <w:sz w:val="24"/>
          <w:szCs w:val="24"/>
        </w:rPr>
      </w:pPr>
    </w:p>
    <w:p w14:paraId="4F0EF4B6" w14:textId="45390631" w:rsidR="004304E1" w:rsidRDefault="004304E1" w:rsidP="003D63BA">
      <w:pPr>
        <w:rPr>
          <w:b/>
          <w:bCs/>
          <w:color w:val="FF0000"/>
          <w:sz w:val="24"/>
          <w:szCs w:val="24"/>
        </w:rPr>
      </w:pPr>
      <w:r>
        <w:rPr>
          <w:b/>
          <w:noProof/>
          <w:color w:val="FF0000"/>
          <w:lang w:eastAsia="en-GB"/>
        </w:rPr>
        <w:drawing>
          <wp:anchor distT="0" distB="0" distL="114300" distR="114300" simplePos="0" relativeHeight="251658240" behindDoc="0" locked="0" layoutInCell="1" allowOverlap="1" wp14:anchorId="213BFB64" wp14:editId="3E114FBE">
            <wp:simplePos x="0" y="0"/>
            <wp:positionH relativeFrom="column">
              <wp:posOffset>4408170</wp:posOffset>
            </wp:positionH>
            <wp:positionV relativeFrom="paragraph">
              <wp:posOffset>-340360</wp:posOffset>
            </wp:positionV>
            <wp:extent cx="1917700" cy="1023177"/>
            <wp:effectExtent l="0" t="0" r="635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DUEL BRAND LOGO RED &amp; 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700" cy="1023177"/>
                    </a:xfrm>
                    <a:prstGeom prst="rect">
                      <a:avLst/>
                    </a:prstGeom>
                  </pic:spPr>
                </pic:pic>
              </a:graphicData>
            </a:graphic>
            <wp14:sizeRelH relativeFrom="page">
              <wp14:pctWidth>0</wp14:pctWidth>
            </wp14:sizeRelH>
            <wp14:sizeRelV relativeFrom="page">
              <wp14:pctHeight>0</wp14:pctHeight>
            </wp14:sizeRelV>
          </wp:anchor>
        </w:drawing>
      </w:r>
    </w:p>
    <w:p w14:paraId="13C43E15" w14:textId="77777777" w:rsidR="004304E1" w:rsidRDefault="004304E1" w:rsidP="003D63BA">
      <w:pPr>
        <w:rPr>
          <w:b/>
          <w:color w:val="E30E13"/>
          <w:sz w:val="24"/>
          <w:szCs w:val="24"/>
        </w:rPr>
      </w:pPr>
    </w:p>
    <w:p w14:paraId="50ADBF2C" w14:textId="623E86BF" w:rsidR="00CA6D3A" w:rsidRPr="003924F3" w:rsidRDefault="00125B24" w:rsidP="003D63BA">
      <w:pPr>
        <w:rPr>
          <w:b/>
          <w:color w:val="FF0000"/>
        </w:rPr>
      </w:pPr>
      <w:r w:rsidRPr="006A0E04">
        <w:rPr>
          <w:b/>
          <w:color w:val="E30E13"/>
          <w:sz w:val="24"/>
          <w:szCs w:val="24"/>
        </w:rPr>
        <w:t>DATE STRUCTURE</w:t>
      </w:r>
    </w:p>
    <w:p w14:paraId="43F04034" w14:textId="77777777" w:rsidR="00CA6D3A" w:rsidRPr="006A0E04" w:rsidRDefault="00CA6D3A" w:rsidP="003D63BA">
      <w:pPr>
        <w:rPr>
          <w:b/>
          <w:color w:val="333B90"/>
          <w:sz w:val="24"/>
          <w:szCs w:val="24"/>
        </w:rPr>
      </w:pPr>
      <w:r w:rsidRPr="006A0E04">
        <w:rPr>
          <w:b/>
          <w:color w:val="333B90"/>
          <w:sz w:val="24"/>
          <w:szCs w:val="24"/>
        </w:rPr>
        <w:t>Group Phase (Matches will be played on or before the published date below)</w:t>
      </w:r>
    </w:p>
    <w:p w14:paraId="6873E836" w14:textId="2FB61A17" w:rsidR="00125B24" w:rsidRPr="006A0E04" w:rsidRDefault="00CA6D3A" w:rsidP="00125B24">
      <w:pPr>
        <w:pStyle w:val="ListParagraph"/>
        <w:numPr>
          <w:ilvl w:val="0"/>
          <w:numId w:val="3"/>
        </w:numPr>
        <w:rPr>
          <w:color w:val="333B90"/>
          <w:sz w:val="24"/>
          <w:szCs w:val="24"/>
        </w:rPr>
      </w:pPr>
      <w:r w:rsidRPr="006A0E04">
        <w:rPr>
          <w:color w:val="333B90"/>
          <w:sz w:val="24"/>
          <w:szCs w:val="24"/>
        </w:rPr>
        <w:t>Match Day 1</w:t>
      </w:r>
      <w:r w:rsidR="345A1F73" w:rsidRPr="006A0E04">
        <w:rPr>
          <w:color w:val="333B90"/>
          <w:sz w:val="24"/>
          <w:szCs w:val="24"/>
        </w:rPr>
        <w:t xml:space="preserve"> </w:t>
      </w:r>
      <w:r w:rsidRPr="006A0E04">
        <w:rPr>
          <w:color w:val="333B90"/>
          <w:sz w:val="24"/>
          <w:szCs w:val="24"/>
        </w:rPr>
        <w:tab/>
        <w:t>Saturday</w:t>
      </w:r>
      <w:r w:rsidR="00603FEF">
        <w:rPr>
          <w:color w:val="333B90"/>
          <w:sz w:val="24"/>
          <w:szCs w:val="24"/>
        </w:rPr>
        <w:t xml:space="preserve"> </w:t>
      </w:r>
      <w:r w:rsidR="004304E1">
        <w:rPr>
          <w:color w:val="333B90"/>
          <w:sz w:val="24"/>
          <w:szCs w:val="24"/>
        </w:rPr>
        <w:t>2</w:t>
      </w:r>
      <w:r w:rsidR="004304E1" w:rsidRPr="004304E1">
        <w:rPr>
          <w:color w:val="333B90"/>
          <w:sz w:val="24"/>
          <w:szCs w:val="24"/>
          <w:vertAlign w:val="superscript"/>
        </w:rPr>
        <w:t>nd</w:t>
      </w:r>
      <w:r w:rsidR="00603FEF">
        <w:rPr>
          <w:color w:val="333B90"/>
          <w:sz w:val="24"/>
          <w:szCs w:val="24"/>
        </w:rPr>
        <w:t xml:space="preserve"> </w:t>
      </w:r>
      <w:r w:rsidR="004304E1">
        <w:rPr>
          <w:color w:val="333B90"/>
          <w:sz w:val="24"/>
          <w:szCs w:val="24"/>
        </w:rPr>
        <w:t>October</w:t>
      </w:r>
      <w:r w:rsidR="00603FEF">
        <w:rPr>
          <w:color w:val="333B90"/>
          <w:sz w:val="24"/>
          <w:szCs w:val="24"/>
        </w:rPr>
        <w:t xml:space="preserve"> 2021</w:t>
      </w:r>
    </w:p>
    <w:p w14:paraId="41B78AC8" w14:textId="3FBE1B76" w:rsidR="00125B24" w:rsidRPr="006A0E04" w:rsidRDefault="00CA6D3A" w:rsidP="00125B24">
      <w:pPr>
        <w:pStyle w:val="ListParagraph"/>
        <w:numPr>
          <w:ilvl w:val="0"/>
          <w:numId w:val="3"/>
        </w:numPr>
        <w:rPr>
          <w:color w:val="333B90"/>
          <w:sz w:val="24"/>
          <w:szCs w:val="24"/>
        </w:rPr>
      </w:pPr>
      <w:r w:rsidRPr="006A0E04">
        <w:rPr>
          <w:color w:val="333B90"/>
          <w:sz w:val="24"/>
          <w:szCs w:val="24"/>
        </w:rPr>
        <w:t>Match Day 2</w:t>
      </w:r>
      <w:r w:rsidR="114DA87C" w:rsidRPr="006A0E04">
        <w:rPr>
          <w:color w:val="333B90"/>
          <w:sz w:val="24"/>
          <w:szCs w:val="24"/>
        </w:rPr>
        <w:t xml:space="preserve"> </w:t>
      </w:r>
      <w:r w:rsidRPr="006A0E04">
        <w:rPr>
          <w:color w:val="333B90"/>
          <w:sz w:val="24"/>
          <w:szCs w:val="24"/>
        </w:rPr>
        <w:tab/>
        <w:t>Saturday</w:t>
      </w:r>
      <w:r w:rsidR="5439CB3C" w:rsidRPr="006A0E04">
        <w:rPr>
          <w:color w:val="333B90"/>
          <w:sz w:val="24"/>
          <w:szCs w:val="24"/>
        </w:rPr>
        <w:t xml:space="preserve"> </w:t>
      </w:r>
      <w:r w:rsidR="004304E1">
        <w:rPr>
          <w:color w:val="333B90"/>
          <w:sz w:val="24"/>
          <w:szCs w:val="24"/>
        </w:rPr>
        <w:t>16</w:t>
      </w:r>
      <w:r w:rsidR="00603FEF" w:rsidRPr="00603FEF">
        <w:rPr>
          <w:color w:val="333B90"/>
          <w:sz w:val="24"/>
          <w:szCs w:val="24"/>
          <w:vertAlign w:val="superscript"/>
        </w:rPr>
        <w:t>th</w:t>
      </w:r>
      <w:r w:rsidR="5439CB3C" w:rsidRPr="006A0E04">
        <w:rPr>
          <w:color w:val="333B90"/>
          <w:sz w:val="24"/>
          <w:szCs w:val="24"/>
        </w:rPr>
        <w:t xml:space="preserve"> </w:t>
      </w:r>
      <w:r w:rsidR="00603FEF">
        <w:rPr>
          <w:color w:val="333B90"/>
          <w:sz w:val="24"/>
          <w:szCs w:val="24"/>
        </w:rPr>
        <w:t>October</w:t>
      </w:r>
      <w:r w:rsidR="5439CB3C" w:rsidRPr="006A0E04">
        <w:rPr>
          <w:color w:val="333B90"/>
          <w:sz w:val="24"/>
          <w:szCs w:val="24"/>
        </w:rPr>
        <w:t xml:space="preserve"> 2021</w:t>
      </w:r>
    </w:p>
    <w:p w14:paraId="50C20295" w14:textId="1134F99D" w:rsidR="00125B24" w:rsidRPr="006A0E04" w:rsidRDefault="00CA6D3A" w:rsidP="00125B24">
      <w:pPr>
        <w:pStyle w:val="ListParagraph"/>
        <w:numPr>
          <w:ilvl w:val="0"/>
          <w:numId w:val="3"/>
        </w:numPr>
        <w:rPr>
          <w:color w:val="333B90"/>
          <w:sz w:val="24"/>
          <w:szCs w:val="24"/>
        </w:rPr>
      </w:pPr>
      <w:r w:rsidRPr="006A0E04">
        <w:rPr>
          <w:color w:val="333B90"/>
          <w:sz w:val="24"/>
          <w:szCs w:val="24"/>
        </w:rPr>
        <w:t>Match Day 3</w:t>
      </w:r>
      <w:r w:rsidR="114DA87C" w:rsidRPr="006A0E04">
        <w:rPr>
          <w:color w:val="333B90"/>
          <w:sz w:val="24"/>
          <w:szCs w:val="24"/>
        </w:rPr>
        <w:t xml:space="preserve"> </w:t>
      </w:r>
      <w:r w:rsidRPr="006A0E04">
        <w:rPr>
          <w:color w:val="333B90"/>
          <w:sz w:val="24"/>
          <w:szCs w:val="24"/>
        </w:rPr>
        <w:tab/>
        <w:t xml:space="preserve">Saturday </w:t>
      </w:r>
      <w:r w:rsidR="004304E1">
        <w:rPr>
          <w:color w:val="333B90"/>
          <w:sz w:val="24"/>
          <w:szCs w:val="24"/>
        </w:rPr>
        <w:t>13</w:t>
      </w:r>
      <w:r w:rsidR="00603FEF" w:rsidRPr="00603FEF">
        <w:rPr>
          <w:color w:val="333B90"/>
          <w:sz w:val="24"/>
          <w:szCs w:val="24"/>
          <w:vertAlign w:val="superscript"/>
        </w:rPr>
        <w:t>th</w:t>
      </w:r>
      <w:r w:rsidR="00603FEF">
        <w:rPr>
          <w:color w:val="333B90"/>
          <w:sz w:val="24"/>
          <w:szCs w:val="24"/>
        </w:rPr>
        <w:t xml:space="preserve"> November</w:t>
      </w:r>
      <w:r w:rsidR="0E00ACC2" w:rsidRPr="006A0E04">
        <w:rPr>
          <w:color w:val="333B90"/>
          <w:sz w:val="24"/>
          <w:szCs w:val="24"/>
        </w:rPr>
        <w:t xml:space="preserve"> 2021</w:t>
      </w:r>
    </w:p>
    <w:p w14:paraId="3218E755" w14:textId="42774669" w:rsidR="00125B24" w:rsidRPr="006A0E04" w:rsidRDefault="00CA6D3A" w:rsidP="2B4EE0EA">
      <w:pPr>
        <w:pStyle w:val="ListParagraph"/>
        <w:numPr>
          <w:ilvl w:val="0"/>
          <w:numId w:val="3"/>
        </w:numPr>
        <w:rPr>
          <w:color w:val="FF0000"/>
          <w:sz w:val="24"/>
          <w:szCs w:val="24"/>
        </w:rPr>
      </w:pPr>
      <w:r w:rsidRPr="006A0E04">
        <w:rPr>
          <w:color w:val="333B90"/>
          <w:sz w:val="24"/>
          <w:szCs w:val="24"/>
        </w:rPr>
        <w:t>Match Day 4</w:t>
      </w:r>
      <w:r w:rsidR="775F50E3" w:rsidRPr="006A0E04">
        <w:rPr>
          <w:color w:val="333B90"/>
          <w:sz w:val="24"/>
          <w:szCs w:val="24"/>
        </w:rPr>
        <w:t xml:space="preserve"> </w:t>
      </w:r>
      <w:r w:rsidRPr="006A0E04">
        <w:rPr>
          <w:color w:val="333B90"/>
          <w:sz w:val="24"/>
          <w:szCs w:val="24"/>
        </w:rPr>
        <w:tab/>
        <w:t xml:space="preserve">Saturday </w:t>
      </w:r>
      <w:r w:rsidR="00603FEF">
        <w:rPr>
          <w:color w:val="333B90"/>
          <w:sz w:val="24"/>
          <w:szCs w:val="24"/>
        </w:rPr>
        <w:t>2</w:t>
      </w:r>
      <w:r w:rsidR="004304E1">
        <w:rPr>
          <w:color w:val="333B90"/>
          <w:sz w:val="24"/>
          <w:szCs w:val="24"/>
        </w:rPr>
        <w:t>7</w:t>
      </w:r>
      <w:r w:rsidR="00603FEF" w:rsidRPr="00603FEF">
        <w:rPr>
          <w:color w:val="333B90"/>
          <w:sz w:val="24"/>
          <w:szCs w:val="24"/>
          <w:vertAlign w:val="superscript"/>
        </w:rPr>
        <w:t>th</w:t>
      </w:r>
      <w:r w:rsidR="00603FEF">
        <w:rPr>
          <w:color w:val="333B90"/>
          <w:sz w:val="24"/>
          <w:szCs w:val="24"/>
        </w:rPr>
        <w:t xml:space="preserve"> November 2021</w:t>
      </w:r>
      <w:r w:rsidR="004304E1">
        <w:rPr>
          <w:color w:val="333B90"/>
          <w:sz w:val="24"/>
          <w:szCs w:val="24"/>
        </w:rPr>
        <w:t xml:space="preserve"> (for groups of 5 teams)</w:t>
      </w:r>
    </w:p>
    <w:p w14:paraId="364C8BA3" w14:textId="02B7D935" w:rsidR="00125B24" w:rsidRPr="006A0E04" w:rsidRDefault="00CA6D3A" w:rsidP="00125B24">
      <w:pPr>
        <w:pStyle w:val="ListParagraph"/>
        <w:numPr>
          <w:ilvl w:val="0"/>
          <w:numId w:val="3"/>
        </w:numPr>
        <w:rPr>
          <w:color w:val="333B90"/>
          <w:sz w:val="24"/>
          <w:szCs w:val="24"/>
        </w:rPr>
      </w:pPr>
      <w:r w:rsidRPr="006A0E04">
        <w:rPr>
          <w:color w:val="333B90"/>
          <w:sz w:val="24"/>
          <w:szCs w:val="24"/>
        </w:rPr>
        <w:t>Match Day 5</w:t>
      </w:r>
      <w:r w:rsidR="00603FEF">
        <w:rPr>
          <w:color w:val="333B90"/>
          <w:sz w:val="24"/>
          <w:szCs w:val="24"/>
        </w:rPr>
        <w:t xml:space="preserve">    </w:t>
      </w:r>
      <w:r w:rsidRPr="006A0E04">
        <w:rPr>
          <w:color w:val="333B90"/>
          <w:sz w:val="24"/>
          <w:szCs w:val="24"/>
        </w:rPr>
        <w:t>Saturday</w:t>
      </w:r>
      <w:r w:rsidR="004304E1">
        <w:rPr>
          <w:color w:val="333B90"/>
          <w:sz w:val="24"/>
          <w:szCs w:val="24"/>
        </w:rPr>
        <w:t xml:space="preserve"> 11</w:t>
      </w:r>
      <w:r w:rsidR="00603FEF" w:rsidRPr="00603FEF">
        <w:rPr>
          <w:color w:val="333B90"/>
          <w:sz w:val="24"/>
          <w:szCs w:val="24"/>
          <w:vertAlign w:val="superscript"/>
        </w:rPr>
        <w:t>th</w:t>
      </w:r>
      <w:r w:rsidR="00603FEF">
        <w:rPr>
          <w:color w:val="333B90"/>
          <w:sz w:val="24"/>
          <w:szCs w:val="24"/>
        </w:rPr>
        <w:t xml:space="preserve"> December 2021</w:t>
      </w:r>
      <w:r w:rsidR="004304E1">
        <w:rPr>
          <w:color w:val="333B90"/>
          <w:sz w:val="24"/>
          <w:szCs w:val="24"/>
        </w:rPr>
        <w:t xml:space="preserve"> (for groups of 5 teams)</w:t>
      </w:r>
    </w:p>
    <w:p w14:paraId="336F06BB" w14:textId="53404F44" w:rsidR="00022D85" w:rsidRPr="00D41BFA" w:rsidRDefault="008F5E08" w:rsidP="00D41BFA">
      <w:pPr>
        <w:rPr>
          <w:b/>
          <w:color w:val="333B90"/>
          <w:sz w:val="24"/>
          <w:szCs w:val="24"/>
        </w:rPr>
      </w:pPr>
      <w:r w:rsidRPr="006A0E04">
        <w:rPr>
          <w:b/>
          <w:color w:val="333B90"/>
          <w:sz w:val="24"/>
          <w:szCs w:val="24"/>
        </w:rPr>
        <w:t>Knockout Phase (Matches will be played on or before the published date below)</w:t>
      </w:r>
    </w:p>
    <w:p w14:paraId="45020CDA" w14:textId="1118D1F5" w:rsidR="00022D85" w:rsidRPr="006A0E04" w:rsidRDefault="008F5E08" w:rsidP="00022D85">
      <w:pPr>
        <w:pStyle w:val="ListParagraph"/>
        <w:numPr>
          <w:ilvl w:val="0"/>
          <w:numId w:val="4"/>
        </w:numPr>
        <w:rPr>
          <w:color w:val="333B90"/>
          <w:sz w:val="24"/>
          <w:szCs w:val="24"/>
        </w:rPr>
      </w:pPr>
      <w:r w:rsidRPr="006A0E04">
        <w:rPr>
          <w:color w:val="333B90"/>
          <w:sz w:val="24"/>
          <w:szCs w:val="24"/>
        </w:rPr>
        <w:t>Round of 16</w:t>
      </w:r>
      <w:r w:rsidR="16F47ACB" w:rsidRPr="006A0E04">
        <w:rPr>
          <w:color w:val="333B90"/>
          <w:sz w:val="24"/>
          <w:szCs w:val="24"/>
        </w:rPr>
        <w:t xml:space="preserve"> </w:t>
      </w:r>
      <w:r w:rsidRPr="006A0E04">
        <w:rPr>
          <w:color w:val="333B90"/>
          <w:sz w:val="24"/>
          <w:szCs w:val="24"/>
        </w:rPr>
        <w:tab/>
        <w:t>Satur</w:t>
      </w:r>
      <w:r w:rsidR="553360D3" w:rsidRPr="006A0E04">
        <w:rPr>
          <w:color w:val="333B90"/>
          <w:sz w:val="24"/>
          <w:szCs w:val="24"/>
        </w:rPr>
        <w:t xml:space="preserve">day </w:t>
      </w:r>
      <w:r w:rsidR="00D41BFA">
        <w:rPr>
          <w:color w:val="333B90"/>
          <w:sz w:val="24"/>
          <w:szCs w:val="24"/>
        </w:rPr>
        <w:t>22</w:t>
      </w:r>
      <w:r w:rsidR="00D41BFA" w:rsidRPr="00D41BFA">
        <w:rPr>
          <w:color w:val="333B90"/>
          <w:sz w:val="24"/>
          <w:szCs w:val="24"/>
          <w:vertAlign w:val="superscript"/>
        </w:rPr>
        <w:t>nd</w:t>
      </w:r>
      <w:r w:rsidR="00D41BFA">
        <w:rPr>
          <w:color w:val="333B90"/>
          <w:sz w:val="24"/>
          <w:szCs w:val="24"/>
        </w:rPr>
        <w:t xml:space="preserve"> January</w:t>
      </w:r>
      <w:r w:rsidR="00603FEF">
        <w:rPr>
          <w:color w:val="333B90"/>
          <w:sz w:val="24"/>
          <w:szCs w:val="24"/>
        </w:rPr>
        <w:t xml:space="preserve"> </w:t>
      </w:r>
      <w:r w:rsidRPr="006A0E04">
        <w:rPr>
          <w:color w:val="333B90"/>
          <w:sz w:val="24"/>
          <w:szCs w:val="24"/>
        </w:rPr>
        <w:t>202</w:t>
      </w:r>
      <w:r w:rsidR="00092AAC">
        <w:rPr>
          <w:color w:val="333B90"/>
          <w:sz w:val="24"/>
          <w:szCs w:val="24"/>
        </w:rPr>
        <w:t>2</w:t>
      </w:r>
    </w:p>
    <w:p w14:paraId="6847B06E" w14:textId="517804D3" w:rsidR="00022D85" w:rsidRPr="006A0E04" w:rsidRDefault="008F5E08" w:rsidP="00022D85">
      <w:pPr>
        <w:pStyle w:val="ListParagraph"/>
        <w:numPr>
          <w:ilvl w:val="0"/>
          <w:numId w:val="4"/>
        </w:numPr>
        <w:rPr>
          <w:color w:val="333B90"/>
          <w:sz w:val="24"/>
          <w:szCs w:val="24"/>
        </w:rPr>
      </w:pPr>
      <w:r w:rsidRPr="006A0E04">
        <w:rPr>
          <w:color w:val="333B90"/>
          <w:sz w:val="24"/>
          <w:szCs w:val="24"/>
        </w:rPr>
        <w:t>Round of 8</w:t>
      </w:r>
      <w:r w:rsidR="16F47ACB" w:rsidRPr="006A0E04">
        <w:rPr>
          <w:color w:val="333B90"/>
          <w:sz w:val="24"/>
          <w:szCs w:val="24"/>
        </w:rPr>
        <w:t xml:space="preserve"> </w:t>
      </w:r>
      <w:r w:rsidRPr="006A0E04">
        <w:rPr>
          <w:color w:val="333B90"/>
          <w:sz w:val="24"/>
          <w:szCs w:val="24"/>
        </w:rPr>
        <w:tab/>
        <w:t xml:space="preserve">Saturday </w:t>
      </w:r>
      <w:r w:rsidR="00D41BFA">
        <w:rPr>
          <w:color w:val="333B90"/>
          <w:sz w:val="24"/>
          <w:szCs w:val="24"/>
        </w:rPr>
        <w:t>5</w:t>
      </w:r>
      <w:r w:rsidR="3401A14A" w:rsidRPr="2B4EE0EA">
        <w:rPr>
          <w:color w:val="333B90"/>
          <w:sz w:val="24"/>
          <w:szCs w:val="24"/>
          <w:vertAlign w:val="superscript"/>
        </w:rPr>
        <w:t>th</w:t>
      </w:r>
      <w:r w:rsidR="3401A14A" w:rsidRPr="006A0E04">
        <w:rPr>
          <w:color w:val="333B90"/>
          <w:sz w:val="24"/>
          <w:szCs w:val="24"/>
        </w:rPr>
        <w:t xml:space="preserve"> </w:t>
      </w:r>
      <w:r w:rsidR="00D41BFA">
        <w:rPr>
          <w:color w:val="333B90"/>
          <w:sz w:val="24"/>
          <w:szCs w:val="24"/>
        </w:rPr>
        <w:t>February</w:t>
      </w:r>
      <w:r w:rsidR="00C32413" w:rsidRPr="006A0E04">
        <w:rPr>
          <w:color w:val="333B90"/>
          <w:sz w:val="24"/>
          <w:szCs w:val="24"/>
        </w:rPr>
        <w:t xml:space="preserve"> </w:t>
      </w:r>
      <w:r w:rsidR="0C1A23DC" w:rsidRPr="006A0E04">
        <w:rPr>
          <w:color w:val="333B90"/>
          <w:sz w:val="24"/>
          <w:szCs w:val="24"/>
        </w:rPr>
        <w:t>202</w:t>
      </w:r>
      <w:r w:rsidR="00092AAC">
        <w:rPr>
          <w:color w:val="333B90"/>
          <w:sz w:val="24"/>
          <w:szCs w:val="24"/>
        </w:rPr>
        <w:t>2</w:t>
      </w:r>
    </w:p>
    <w:p w14:paraId="48AB8124" w14:textId="12E1D6BF" w:rsidR="008F5E08" w:rsidRPr="006A0E04" w:rsidRDefault="00C32413" w:rsidP="00022D85">
      <w:pPr>
        <w:pStyle w:val="ListParagraph"/>
        <w:numPr>
          <w:ilvl w:val="0"/>
          <w:numId w:val="4"/>
        </w:numPr>
        <w:rPr>
          <w:color w:val="333B90"/>
          <w:sz w:val="24"/>
          <w:szCs w:val="24"/>
        </w:rPr>
      </w:pPr>
      <w:r w:rsidRPr="006A0E04">
        <w:rPr>
          <w:color w:val="333B90"/>
          <w:sz w:val="24"/>
          <w:szCs w:val="24"/>
        </w:rPr>
        <w:t>Semi-Finals</w:t>
      </w:r>
      <w:r w:rsidR="7B79767C" w:rsidRPr="006A0E04">
        <w:rPr>
          <w:color w:val="333B90"/>
          <w:sz w:val="24"/>
          <w:szCs w:val="24"/>
        </w:rPr>
        <w:t xml:space="preserve"> </w:t>
      </w:r>
      <w:r w:rsidRPr="006A0E04">
        <w:rPr>
          <w:color w:val="333B90"/>
          <w:sz w:val="24"/>
          <w:szCs w:val="24"/>
        </w:rPr>
        <w:tab/>
        <w:t>Satu</w:t>
      </w:r>
      <w:r w:rsidR="4281DE88" w:rsidRPr="006A0E04">
        <w:rPr>
          <w:color w:val="333B90"/>
          <w:sz w:val="24"/>
          <w:szCs w:val="24"/>
        </w:rPr>
        <w:t xml:space="preserve">rday </w:t>
      </w:r>
      <w:r w:rsidR="00D41BFA">
        <w:rPr>
          <w:color w:val="333B90"/>
          <w:sz w:val="24"/>
          <w:szCs w:val="24"/>
        </w:rPr>
        <w:t>5</w:t>
      </w:r>
      <w:r w:rsidR="00603FEF" w:rsidRPr="00603FEF">
        <w:rPr>
          <w:color w:val="333B90"/>
          <w:sz w:val="24"/>
          <w:szCs w:val="24"/>
          <w:vertAlign w:val="superscript"/>
        </w:rPr>
        <w:t>th</w:t>
      </w:r>
      <w:r w:rsidR="00603FEF">
        <w:rPr>
          <w:color w:val="333B90"/>
          <w:sz w:val="24"/>
          <w:szCs w:val="24"/>
        </w:rPr>
        <w:t xml:space="preserve"> March</w:t>
      </w:r>
      <w:r w:rsidR="4281DE88" w:rsidRPr="006A0E04">
        <w:rPr>
          <w:color w:val="333B90"/>
          <w:sz w:val="24"/>
          <w:szCs w:val="24"/>
        </w:rPr>
        <w:t xml:space="preserve"> 202</w:t>
      </w:r>
      <w:r w:rsidR="00092AAC">
        <w:rPr>
          <w:color w:val="333B90"/>
          <w:sz w:val="24"/>
          <w:szCs w:val="24"/>
        </w:rPr>
        <w:t>2</w:t>
      </w:r>
    </w:p>
    <w:p w14:paraId="548E0B7A" w14:textId="34BD1CFE" w:rsidR="00067D04" w:rsidRPr="006A0E04" w:rsidRDefault="00067D04" w:rsidP="2B4EE0EA">
      <w:pPr>
        <w:pStyle w:val="ListParagraph"/>
        <w:numPr>
          <w:ilvl w:val="0"/>
          <w:numId w:val="4"/>
        </w:numPr>
        <w:rPr>
          <w:color w:val="FF0000"/>
          <w:sz w:val="24"/>
          <w:szCs w:val="24"/>
        </w:rPr>
      </w:pPr>
      <w:r w:rsidRPr="006A0E04">
        <w:rPr>
          <w:color w:val="333B90"/>
          <w:sz w:val="24"/>
          <w:szCs w:val="24"/>
        </w:rPr>
        <w:t>Final</w:t>
      </w:r>
      <w:r w:rsidR="00603FEF">
        <w:rPr>
          <w:color w:val="333B90"/>
          <w:sz w:val="24"/>
          <w:szCs w:val="24"/>
        </w:rPr>
        <w:t xml:space="preserve">    TBC</w:t>
      </w:r>
      <w:r w:rsidRPr="006A0E04">
        <w:rPr>
          <w:color w:val="333B90"/>
          <w:sz w:val="24"/>
          <w:szCs w:val="24"/>
        </w:rPr>
        <w:tab/>
      </w:r>
      <w:r w:rsidRPr="006A0E04">
        <w:rPr>
          <w:color w:val="333B90"/>
          <w:sz w:val="24"/>
          <w:szCs w:val="24"/>
        </w:rPr>
        <w:tab/>
      </w:r>
    </w:p>
    <w:p w14:paraId="65266705" w14:textId="77777777" w:rsidR="002A3201" w:rsidRPr="006A0E04" w:rsidRDefault="00125B24" w:rsidP="003D63BA">
      <w:pPr>
        <w:rPr>
          <w:b/>
          <w:color w:val="E30E13"/>
          <w:sz w:val="24"/>
          <w:szCs w:val="24"/>
        </w:rPr>
      </w:pPr>
      <w:r w:rsidRPr="006A0E04">
        <w:rPr>
          <w:b/>
          <w:color w:val="E30E13"/>
          <w:sz w:val="24"/>
          <w:szCs w:val="24"/>
        </w:rPr>
        <w:t>ACCESSING AND ARRANGING YOUR FIXTURES</w:t>
      </w:r>
    </w:p>
    <w:p w14:paraId="77009A97" w14:textId="77777777" w:rsidR="007050A6" w:rsidRPr="006A0E04" w:rsidRDefault="007050A6" w:rsidP="003D63BA">
      <w:pPr>
        <w:rPr>
          <w:color w:val="333B90"/>
          <w:sz w:val="24"/>
          <w:szCs w:val="24"/>
        </w:rPr>
      </w:pPr>
      <w:r w:rsidRPr="001826D7">
        <w:rPr>
          <w:color w:val="333B90"/>
          <w:sz w:val="24"/>
          <w:szCs w:val="24"/>
        </w:rPr>
        <w:t xml:space="preserve">To locate your fixtures, please </w:t>
      </w:r>
      <w:r w:rsidR="001826D7" w:rsidRPr="001826D7">
        <w:rPr>
          <w:color w:val="333B90"/>
          <w:sz w:val="24"/>
          <w:szCs w:val="24"/>
        </w:rPr>
        <w:t xml:space="preserve">click </w:t>
      </w:r>
      <w:hyperlink r:id="rId12" w:history="1">
        <w:r w:rsidR="001826D7" w:rsidRPr="00680009">
          <w:rPr>
            <w:rStyle w:val="Hyperlink"/>
            <w:color w:val="E30E13"/>
            <w:sz w:val="24"/>
            <w:szCs w:val="24"/>
          </w:rPr>
          <w:t>here</w:t>
        </w:r>
      </w:hyperlink>
      <w:r w:rsidR="00680009">
        <w:rPr>
          <w:color w:val="E30E13"/>
          <w:sz w:val="24"/>
          <w:szCs w:val="24"/>
        </w:rPr>
        <w:t>.</w:t>
      </w:r>
      <w:r w:rsidR="001826D7" w:rsidRPr="001826D7">
        <w:rPr>
          <w:color w:val="333B90"/>
          <w:sz w:val="24"/>
          <w:szCs w:val="24"/>
        </w:rPr>
        <w:t xml:space="preserve"> </w:t>
      </w:r>
    </w:p>
    <w:p w14:paraId="0B7F393C" w14:textId="77777777" w:rsidR="002A3201" w:rsidRPr="006A0E04" w:rsidRDefault="007050A6" w:rsidP="003D63BA">
      <w:pPr>
        <w:rPr>
          <w:color w:val="333B90"/>
          <w:sz w:val="24"/>
          <w:szCs w:val="24"/>
        </w:rPr>
      </w:pPr>
      <w:r w:rsidRPr="006A0E04">
        <w:rPr>
          <w:color w:val="333B90"/>
          <w:sz w:val="24"/>
          <w:szCs w:val="24"/>
        </w:rPr>
        <w:t xml:space="preserve">Once you have located your fixtures, please contact your opponents at your earliest opportunity to </w:t>
      </w:r>
      <w:proofErr w:type="gramStart"/>
      <w:r w:rsidRPr="006A0E04">
        <w:rPr>
          <w:color w:val="333B90"/>
          <w:sz w:val="24"/>
          <w:szCs w:val="24"/>
        </w:rPr>
        <w:t>make arrangements</w:t>
      </w:r>
      <w:proofErr w:type="gramEnd"/>
      <w:r w:rsidRPr="006A0E04">
        <w:rPr>
          <w:color w:val="333B90"/>
          <w:sz w:val="24"/>
          <w:szCs w:val="24"/>
        </w:rPr>
        <w:t xml:space="preserve"> to play fixtures </w:t>
      </w:r>
      <w:r w:rsidRPr="006A0E04">
        <w:rPr>
          <w:b/>
          <w:color w:val="333B90"/>
          <w:sz w:val="24"/>
          <w:szCs w:val="24"/>
          <w:u w:val="single"/>
        </w:rPr>
        <w:t>before</w:t>
      </w:r>
      <w:r w:rsidRPr="006A0E04">
        <w:rPr>
          <w:color w:val="333B90"/>
          <w:sz w:val="24"/>
          <w:szCs w:val="24"/>
        </w:rPr>
        <w:t xml:space="preserve"> the published deadline dates. Both Home and Away team managers have equal responsibility for initiating contact to arrange fixtures. We strongly recommend that date offers are made via email so that you have some evidence available should a dispute arise further down the line.</w:t>
      </w:r>
    </w:p>
    <w:p w14:paraId="54FDC431" w14:textId="09AEC9C1" w:rsidR="007050A6" w:rsidRPr="006A0E04" w:rsidRDefault="007050A6" w:rsidP="00022D85">
      <w:pPr>
        <w:ind w:right="-188"/>
        <w:rPr>
          <w:color w:val="333B90"/>
          <w:sz w:val="24"/>
          <w:szCs w:val="24"/>
        </w:rPr>
      </w:pPr>
      <w:r w:rsidRPr="006A0E04">
        <w:rPr>
          <w:color w:val="333B90"/>
          <w:sz w:val="24"/>
          <w:szCs w:val="24"/>
        </w:rPr>
        <w:t xml:space="preserve">Deadline dates for completing each round are published online and in this document.  The deadline dates must be strictly adhered to as failure to comply with them may result in the fixture being declared void or the points awarded to one team as appropriate.  Any requests for an extension to a deadline date must be made via email to </w:t>
      </w:r>
      <w:hyperlink r:id="rId13" w:history="1">
        <w:r w:rsidR="005677A1" w:rsidRPr="00E50C26">
          <w:rPr>
            <w:rStyle w:val="Hyperlink"/>
            <w:sz w:val="24"/>
            <w:szCs w:val="24"/>
          </w:rPr>
          <w:t>jack.evans@schoolsfa.com</w:t>
        </w:r>
      </w:hyperlink>
      <w:r w:rsidRPr="006A0E04">
        <w:rPr>
          <w:color w:val="333B90"/>
          <w:sz w:val="24"/>
          <w:szCs w:val="24"/>
        </w:rPr>
        <w:t xml:space="preserve">  detailing the reasons why the match cannot go ahead on time or if you have any issues regarding your fixtures. Permission to play during the week following a published deadline date will only be considered if both teams are mutually agreed to go beyond the deadline date.  The ESFA reserves the right to decide the winning team via a </w:t>
      </w:r>
      <w:proofErr w:type="gramStart"/>
      <w:r w:rsidRPr="006A0E04">
        <w:rPr>
          <w:color w:val="333B90"/>
          <w:sz w:val="24"/>
          <w:szCs w:val="24"/>
        </w:rPr>
        <w:t>computer generated</w:t>
      </w:r>
      <w:proofErr w:type="gramEnd"/>
      <w:r w:rsidRPr="006A0E04">
        <w:rPr>
          <w:color w:val="333B90"/>
          <w:sz w:val="24"/>
          <w:szCs w:val="24"/>
        </w:rPr>
        <w:t xml:space="preserve"> win if no result or communication has been received by the deadline date.  The only acceptable reason for the match not to go ahead on time is due to inclement weather.  This is to ensure that the competition can move forward in a timely manner.  </w:t>
      </w:r>
    </w:p>
    <w:p w14:paraId="2692A5B9" w14:textId="57F84712" w:rsidR="00022D85" w:rsidRDefault="00022D85" w:rsidP="003D63BA">
      <w:pPr>
        <w:rPr>
          <w:b/>
          <w:color w:val="FF0000"/>
          <w:sz w:val="24"/>
          <w:szCs w:val="24"/>
        </w:rPr>
      </w:pPr>
    </w:p>
    <w:p w14:paraId="41C8F396" w14:textId="5ACFE1A2" w:rsidR="00022D85" w:rsidRDefault="00022D85" w:rsidP="003D63BA">
      <w:pPr>
        <w:rPr>
          <w:b/>
          <w:color w:val="FF0000"/>
          <w:sz w:val="24"/>
          <w:szCs w:val="24"/>
        </w:rPr>
      </w:pPr>
    </w:p>
    <w:p w14:paraId="72A3D3EC" w14:textId="740FE6AE" w:rsidR="00022D85" w:rsidRDefault="00D41BFA" w:rsidP="003D63BA">
      <w:pPr>
        <w:rPr>
          <w:b/>
          <w:color w:val="FF0000"/>
          <w:sz w:val="24"/>
          <w:szCs w:val="24"/>
        </w:rPr>
      </w:pPr>
      <w:r>
        <w:rPr>
          <w:b/>
          <w:noProof/>
          <w:color w:val="FF0000"/>
          <w:lang w:eastAsia="en-GB"/>
        </w:rPr>
        <w:drawing>
          <wp:anchor distT="0" distB="0" distL="114300" distR="114300" simplePos="0" relativeHeight="251660288" behindDoc="0" locked="0" layoutInCell="1" allowOverlap="1" wp14:anchorId="33F0414A" wp14:editId="02900CB7">
            <wp:simplePos x="0" y="0"/>
            <wp:positionH relativeFrom="column">
              <wp:posOffset>4105910</wp:posOffset>
            </wp:positionH>
            <wp:positionV relativeFrom="paragraph">
              <wp:posOffset>-480695</wp:posOffset>
            </wp:positionV>
            <wp:extent cx="1917700" cy="1022985"/>
            <wp:effectExtent l="0" t="0" r="635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DUEL BRAND LOGO RED &amp; 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700" cy="1022985"/>
                    </a:xfrm>
                    <a:prstGeom prst="rect">
                      <a:avLst/>
                    </a:prstGeom>
                  </pic:spPr>
                </pic:pic>
              </a:graphicData>
            </a:graphic>
            <wp14:sizeRelH relativeFrom="page">
              <wp14:pctWidth>0</wp14:pctWidth>
            </wp14:sizeRelH>
            <wp14:sizeRelV relativeFrom="page">
              <wp14:pctHeight>0</wp14:pctHeight>
            </wp14:sizeRelV>
          </wp:anchor>
        </w:drawing>
      </w:r>
    </w:p>
    <w:p w14:paraId="5A109EE9" w14:textId="77777777" w:rsidR="00022D85" w:rsidRPr="006A0E04" w:rsidRDefault="00125B24" w:rsidP="003D63BA">
      <w:pPr>
        <w:rPr>
          <w:b/>
          <w:color w:val="E30E13"/>
          <w:sz w:val="24"/>
          <w:szCs w:val="24"/>
        </w:rPr>
      </w:pPr>
      <w:r w:rsidRPr="006A0E04">
        <w:rPr>
          <w:b/>
          <w:color w:val="E30E13"/>
          <w:sz w:val="24"/>
          <w:szCs w:val="24"/>
        </w:rPr>
        <w:t>REPORTING FIXTURE DATES &amp; RESULTS</w:t>
      </w:r>
    </w:p>
    <w:p w14:paraId="42EB7CCA" w14:textId="3F1E1186" w:rsidR="007F6167" w:rsidRPr="006A0E04" w:rsidRDefault="007050A6" w:rsidP="003D63BA">
      <w:pPr>
        <w:rPr>
          <w:color w:val="333B90"/>
          <w:sz w:val="24"/>
          <w:szCs w:val="24"/>
        </w:rPr>
      </w:pPr>
      <w:r w:rsidRPr="2B4EE0EA">
        <w:rPr>
          <w:color w:val="333B90"/>
          <w:sz w:val="24"/>
          <w:szCs w:val="24"/>
        </w:rPr>
        <w:t xml:space="preserve">Please report the date, venue and kick-off details in advance of your fixtures being played and submit results promptly after each match.  This can be done by emailing </w:t>
      </w:r>
      <w:hyperlink r:id="rId14" w:history="1">
        <w:r w:rsidR="005677A1" w:rsidRPr="00E50C26">
          <w:rPr>
            <w:rStyle w:val="Hyperlink"/>
            <w:sz w:val="24"/>
            <w:szCs w:val="24"/>
          </w:rPr>
          <w:t>jack.evans@schoolsfa.com</w:t>
        </w:r>
      </w:hyperlink>
      <w:r w:rsidRPr="2B4EE0EA">
        <w:rPr>
          <w:color w:val="333B90"/>
          <w:sz w:val="24"/>
          <w:szCs w:val="24"/>
        </w:rPr>
        <w:t xml:space="preserve">.  </w:t>
      </w:r>
    </w:p>
    <w:p w14:paraId="68C627A3" w14:textId="77777777" w:rsidR="00022D85" w:rsidRPr="006A0E04" w:rsidRDefault="00125B24" w:rsidP="007F6167">
      <w:pPr>
        <w:rPr>
          <w:b/>
          <w:color w:val="E30E13"/>
          <w:sz w:val="24"/>
          <w:szCs w:val="24"/>
        </w:rPr>
      </w:pPr>
      <w:r w:rsidRPr="006A0E04">
        <w:rPr>
          <w:b/>
          <w:color w:val="E30E13"/>
          <w:sz w:val="24"/>
          <w:szCs w:val="24"/>
        </w:rPr>
        <w:t>RULE SUMMARY</w:t>
      </w:r>
    </w:p>
    <w:p w14:paraId="648D4B04" w14:textId="77777777" w:rsidR="007F6167" w:rsidRPr="006A0E04" w:rsidRDefault="00B53A56" w:rsidP="007F6167">
      <w:pPr>
        <w:rPr>
          <w:color w:val="333B90"/>
          <w:sz w:val="24"/>
          <w:szCs w:val="24"/>
        </w:rPr>
      </w:pPr>
      <w:r w:rsidRPr="006A0E04">
        <w:rPr>
          <w:color w:val="333B90"/>
          <w:sz w:val="24"/>
          <w:szCs w:val="24"/>
        </w:rPr>
        <w:t>A more detailed version of the rules is attached with this document, but for your convenience, here are some important matters to note:</w:t>
      </w:r>
    </w:p>
    <w:tbl>
      <w:tblPr>
        <w:tblStyle w:val="TableGrid"/>
        <w:tblW w:w="0" w:type="auto"/>
        <w:tblInd w:w="108" w:type="dxa"/>
        <w:tblBorders>
          <w:top w:val="single" w:sz="2" w:space="0" w:color="333B90"/>
          <w:left w:val="single" w:sz="2" w:space="0" w:color="333B90"/>
          <w:bottom w:val="single" w:sz="2" w:space="0" w:color="333B90"/>
          <w:right w:val="single" w:sz="2" w:space="0" w:color="333B90"/>
          <w:insideH w:val="single" w:sz="2" w:space="0" w:color="333B90"/>
          <w:insideV w:val="single" w:sz="2" w:space="0" w:color="333B90"/>
        </w:tblBorders>
        <w:tblLook w:val="04A0" w:firstRow="1" w:lastRow="0" w:firstColumn="1" w:lastColumn="0" w:noHBand="0" w:noVBand="1"/>
      </w:tblPr>
      <w:tblGrid>
        <w:gridCol w:w="3049"/>
        <w:gridCol w:w="5863"/>
      </w:tblGrid>
      <w:tr w:rsidR="006A0E04" w:rsidRPr="006A0E04" w14:paraId="4E9BA8B8" w14:textId="77777777" w:rsidTr="006A0E04">
        <w:tc>
          <w:tcPr>
            <w:tcW w:w="3119" w:type="dxa"/>
          </w:tcPr>
          <w:p w14:paraId="5E88E908" w14:textId="77777777" w:rsidR="007F6167" w:rsidRPr="006A0E04" w:rsidRDefault="007F6167" w:rsidP="003D63BA">
            <w:pPr>
              <w:rPr>
                <w:b/>
                <w:color w:val="333B90"/>
                <w:sz w:val="24"/>
                <w:szCs w:val="24"/>
              </w:rPr>
            </w:pPr>
            <w:r w:rsidRPr="006A0E04">
              <w:rPr>
                <w:b/>
                <w:color w:val="333B90"/>
                <w:sz w:val="24"/>
                <w:szCs w:val="24"/>
              </w:rPr>
              <w:t>Format</w:t>
            </w:r>
            <w:r w:rsidR="00022D85" w:rsidRPr="006A0E04">
              <w:rPr>
                <w:b/>
                <w:color w:val="333B90"/>
                <w:sz w:val="24"/>
                <w:szCs w:val="24"/>
              </w:rPr>
              <w:t>:</w:t>
            </w:r>
          </w:p>
        </w:tc>
        <w:tc>
          <w:tcPr>
            <w:tcW w:w="6015" w:type="dxa"/>
          </w:tcPr>
          <w:p w14:paraId="545D2DCC" w14:textId="77777777" w:rsidR="007F6167" w:rsidRPr="006A0E04" w:rsidRDefault="007F6167" w:rsidP="003D63BA">
            <w:pPr>
              <w:rPr>
                <w:color w:val="333B90"/>
              </w:rPr>
            </w:pPr>
            <w:r w:rsidRPr="006A0E04">
              <w:rPr>
                <w:color w:val="333B90"/>
              </w:rPr>
              <w:t>11 v 11</w:t>
            </w:r>
          </w:p>
        </w:tc>
      </w:tr>
      <w:tr w:rsidR="006A0E04" w:rsidRPr="006A0E04" w14:paraId="7E2D78C5" w14:textId="77777777" w:rsidTr="006A0E04">
        <w:tc>
          <w:tcPr>
            <w:tcW w:w="3119" w:type="dxa"/>
          </w:tcPr>
          <w:p w14:paraId="29E3FF99" w14:textId="77777777" w:rsidR="007F6167" w:rsidRPr="006A0E04" w:rsidRDefault="007F6167" w:rsidP="003D63BA">
            <w:pPr>
              <w:rPr>
                <w:b/>
                <w:color w:val="333B90"/>
                <w:sz w:val="24"/>
                <w:szCs w:val="24"/>
              </w:rPr>
            </w:pPr>
            <w:r w:rsidRPr="006A0E04">
              <w:rPr>
                <w:b/>
                <w:color w:val="333B90"/>
                <w:sz w:val="24"/>
                <w:szCs w:val="24"/>
              </w:rPr>
              <w:t>Ball</w:t>
            </w:r>
            <w:r w:rsidR="00022D85" w:rsidRPr="006A0E04">
              <w:rPr>
                <w:b/>
                <w:color w:val="333B90"/>
                <w:sz w:val="24"/>
                <w:szCs w:val="24"/>
              </w:rPr>
              <w:t>:</w:t>
            </w:r>
          </w:p>
        </w:tc>
        <w:tc>
          <w:tcPr>
            <w:tcW w:w="6015" w:type="dxa"/>
          </w:tcPr>
          <w:p w14:paraId="3C8F654C" w14:textId="77777777" w:rsidR="007F6167" w:rsidRPr="006A0E04" w:rsidRDefault="007F6167" w:rsidP="003D63BA">
            <w:pPr>
              <w:rPr>
                <w:color w:val="333B90"/>
              </w:rPr>
            </w:pPr>
            <w:r w:rsidRPr="006A0E04">
              <w:rPr>
                <w:color w:val="333B90"/>
              </w:rPr>
              <w:t>Size 5</w:t>
            </w:r>
          </w:p>
        </w:tc>
      </w:tr>
      <w:tr w:rsidR="006A0E04" w:rsidRPr="006A0E04" w14:paraId="3AE91DB5" w14:textId="77777777" w:rsidTr="006A0E04">
        <w:tc>
          <w:tcPr>
            <w:tcW w:w="3119" w:type="dxa"/>
          </w:tcPr>
          <w:p w14:paraId="45F2F638" w14:textId="77777777" w:rsidR="007F6167" w:rsidRPr="006A0E04" w:rsidRDefault="007F6167" w:rsidP="003D63BA">
            <w:pPr>
              <w:rPr>
                <w:b/>
                <w:color w:val="333B90"/>
                <w:sz w:val="24"/>
                <w:szCs w:val="24"/>
              </w:rPr>
            </w:pPr>
            <w:r w:rsidRPr="006A0E04">
              <w:rPr>
                <w:b/>
                <w:color w:val="333B90"/>
                <w:sz w:val="24"/>
                <w:szCs w:val="24"/>
              </w:rPr>
              <w:t>Duration (League Phase)</w:t>
            </w:r>
            <w:r w:rsidR="00022D85" w:rsidRPr="006A0E04">
              <w:rPr>
                <w:b/>
                <w:color w:val="333B90"/>
                <w:sz w:val="24"/>
                <w:szCs w:val="24"/>
              </w:rPr>
              <w:t>:</w:t>
            </w:r>
          </w:p>
        </w:tc>
        <w:tc>
          <w:tcPr>
            <w:tcW w:w="6015" w:type="dxa"/>
          </w:tcPr>
          <w:p w14:paraId="5C893651" w14:textId="77777777" w:rsidR="007F6167" w:rsidRPr="006A0E04" w:rsidRDefault="007F6167" w:rsidP="003D63BA">
            <w:pPr>
              <w:rPr>
                <w:color w:val="333B90"/>
              </w:rPr>
            </w:pPr>
            <w:r w:rsidRPr="006A0E04">
              <w:rPr>
                <w:color w:val="333B90"/>
              </w:rPr>
              <w:t xml:space="preserve">2 x </w:t>
            </w:r>
            <w:proofErr w:type="gramStart"/>
            <w:r w:rsidRPr="006A0E04">
              <w:rPr>
                <w:color w:val="333B90"/>
              </w:rPr>
              <w:t>45 minute</w:t>
            </w:r>
            <w:proofErr w:type="gramEnd"/>
            <w:r w:rsidRPr="006A0E04">
              <w:rPr>
                <w:color w:val="333B90"/>
              </w:rPr>
              <w:t xml:space="preserve"> periods.  No extra time or penalties.</w:t>
            </w:r>
          </w:p>
        </w:tc>
      </w:tr>
      <w:tr w:rsidR="006A0E04" w:rsidRPr="006A0E04" w14:paraId="36470CAA" w14:textId="77777777" w:rsidTr="006A0E04">
        <w:tc>
          <w:tcPr>
            <w:tcW w:w="3119" w:type="dxa"/>
          </w:tcPr>
          <w:p w14:paraId="57AC60EB" w14:textId="77777777" w:rsidR="007F6167" w:rsidRPr="006A0E04" w:rsidRDefault="007F6167" w:rsidP="003D63BA">
            <w:pPr>
              <w:rPr>
                <w:b/>
                <w:color w:val="333B90"/>
                <w:sz w:val="24"/>
                <w:szCs w:val="24"/>
              </w:rPr>
            </w:pPr>
            <w:r w:rsidRPr="006A0E04">
              <w:rPr>
                <w:b/>
                <w:color w:val="333B90"/>
                <w:sz w:val="24"/>
                <w:szCs w:val="24"/>
              </w:rPr>
              <w:t>Duration (Knockout Phase)</w:t>
            </w:r>
            <w:r w:rsidR="00022D85" w:rsidRPr="006A0E04">
              <w:rPr>
                <w:b/>
                <w:color w:val="333B90"/>
                <w:sz w:val="24"/>
                <w:szCs w:val="24"/>
              </w:rPr>
              <w:t>:</w:t>
            </w:r>
          </w:p>
        </w:tc>
        <w:tc>
          <w:tcPr>
            <w:tcW w:w="6015" w:type="dxa"/>
          </w:tcPr>
          <w:p w14:paraId="2890635F" w14:textId="77777777" w:rsidR="007F6167" w:rsidRPr="006A0E04" w:rsidRDefault="007F6167" w:rsidP="003D63BA">
            <w:pPr>
              <w:rPr>
                <w:color w:val="333B90"/>
              </w:rPr>
            </w:pPr>
            <w:r w:rsidRPr="006A0E04">
              <w:rPr>
                <w:color w:val="333B90"/>
              </w:rPr>
              <w:t xml:space="preserve">2 x </w:t>
            </w:r>
            <w:proofErr w:type="gramStart"/>
            <w:r w:rsidRPr="006A0E04">
              <w:rPr>
                <w:color w:val="333B90"/>
              </w:rPr>
              <w:t>45 minute</w:t>
            </w:r>
            <w:proofErr w:type="gramEnd"/>
            <w:r w:rsidRPr="006A0E04">
              <w:rPr>
                <w:color w:val="333B90"/>
              </w:rPr>
              <w:t xml:space="preserve"> periods.  If scores are level after 90 minutes then 2 x 10 periods of extra time will be played.  If scores are level after extra time, then the winners of the match will be determined by taking penalty kicks.</w:t>
            </w:r>
          </w:p>
        </w:tc>
      </w:tr>
      <w:tr w:rsidR="006A0E04" w:rsidRPr="006A0E04" w14:paraId="3354A725" w14:textId="77777777" w:rsidTr="006A0E04">
        <w:tc>
          <w:tcPr>
            <w:tcW w:w="3119" w:type="dxa"/>
          </w:tcPr>
          <w:p w14:paraId="5D3F3084" w14:textId="77777777" w:rsidR="007F6167" w:rsidRPr="006A0E04" w:rsidRDefault="007F6167" w:rsidP="003D63BA">
            <w:pPr>
              <w:rPr>
                <w:b/>
                <w:color w:val="333B90"/>
                <w:sz w:val="24"/>
                <w:szCs w:val="24"/>
              </w:rPr>
            </w:pPr>
            <w:r w:rsidRPr="006A0E04">
              <w:rPr>
                <w:b/>
                <w:color w:val="333B90"/>
                <w:sz w:val="24"/>
                <w:szCs w:val="24"/>
              </w:rPr>
              <w:t>Substitutes</w:t>
            </w:r>
            <w:r w:rsidR="00022D85" w:rsidRPr="006A0E04">
              <w:rPr>
                <w:b/>
                <w:color w:val="333B90"/>
                <w:sz w:val="24"/>
                <w:szCs w:val="24"/>
              </w:rPr>
              <w:t>:</w:t>
            </w:r>
          </w:p>
        </w:tc>
        <w:tc>
          <w:tcPr>
            <w:tcW w:w="6015" w:type="dxa"/>
          </w:tcPr>
          <w:p w14:paraId="2B50FC64" w14:textId="77777777" w:rsidR="007F6167" w:rsidRPr="006A0E04" w:rsidRDefault="007F6167" w:rsidP="003D63BA">
            <w:pPr>
              <w:rPr>
                <w:color w:val="333B90"/>
              </w:rPr>
            </w:pPr>
            <w:r w:rsidRPr="006A0E04">
              <w:rPr>
                <w:color w:val="333B90"/>
              </w:rPr>
              <w:t xml:space="preserve">5 named players are permitted to be named as substitute. Repeated subs are allowed. </w:t>
            </w:r>
          </w:p>
        </w:tc>
      </w:tr>
      <w:tr w:rsidR="006A0E04" w:rsidRPr="006A0E04" w14:paraId="0270A809" w14:textId="77777777" w:rsidTr="006A0E04">
        <w:tc>
          <w:tcPr>
            <w:tcW w:w="3119" w:type="dxa"/>
          </w:tcPr>
          <w:p w14:paraId="330A676A" w14:textId="77777777" w:rsidR="007F6167" w:rsidRPr="006A0E04" w:rsidRDefault="007F6167" w:rsidP="003D63BA">
            <w:pPr>
              <w:rPr>
                <w:b/>
                <w:color w:val="333B90"/>
                <w:sz w:val="24"/>
                <w:szCs w:val="24"/>
              </w:rPr>
            </w:pPr>
            <w:r w:rsidRPr="006A0E04">
              <w:rPr>
                <w:b/>
                <w:color w:val="333B90"/>
                <w:sz w:val="24"/>
                <w:szCs w:val="24"/>
              </w:rPr>
              <w:t>Facilities</w:t>
            </w:r>
            <w:r w:rsidR="00022D85" w:rsidRPr="006A0E04">
              <w:rPr>
                <w:b/>
                <w:color w:val="333B90"/>
                <w:sz w:val="24"/>
                <w:szCs w:val="24"/>
              </w:rPr>
              <w:t>:</w:t>
            </w:r>
          </w:p>
        </w:tc>
        <w:tc>
          <w:tcPr>
            <w:tcW w:w="6015" w:type="dxa"/>
          </w:tcPr>
          <w:p w14:paraId="500B725B" w14:textId="77777777" w:rsidR="007F6167" w:rsidRPr="006A0E04" w:rsidRDefault="007F6167" w:rsidP="007F6167">
            <w:pPr>
              <w:rPr>
                <w:color w:val="333B90"/>
              </w:rPr>
            </w:pPr>
            <w:r w:rsidRPr="006A0E04">
              <w:rPr>
                <w:color w:val="333B90"/>
              </w:rPr>
              <w:t xml:space="preserve">All matches are played on grass or 3G and 4G pitches where the ‘home’ team gives sufficient notice to the ‘visiting’ team and the venue holds a valid test certificate and appears on The FA’s national FTP register - </w:t>
            </w:r>
            <w:hyperlink r:id="rId15" w:history="1">
              <w:r w:rsidRPr="006A0E04">
                <w:rPr>
                  <w:rStyle w:val="Hyperlink"/>
                  <w:color w:val="333B90"/>
                </w:rPr>
                <w:t>http://3g.thefa.me.uk/</w:t>
              </w:r>
            </w:hyperlink>
            <w:r w:rsidRPr="006A0E04">
              <w:rPr>
                <w:color w:val="333B90"/>
              </w:rPr>
              <w:t xml:space="preserve">. Teams are not permitted to play fixtures on sand based </w:t>
            </w:r>
            <w:proofErr w:type="spellStart"/>
            <w:r w:rsidRPr="006A0E04">
              <w:rPr>
                <w:color w:val="333B90"/>
              </w:rPr>
              <w:t>astroturf</w:t>
            </w:r>
            <w:proofErr w:type="spellEnd"/>
            <w:r w:rsidRPr="006A0E04">
              <w:rPr>
                <w:color w:val="333B90"/>
              </w:rPr>
              <w:t xml:space="preserve"> pitches</w:t>
            </w:r>
            <w:r w:rsidR="006857D8">
              <w:rPr>
                <w:color w:val="333B90"/>
              </w:rPr>
              <w:t>.</w:t>
            </w:r>
          </w:p>
        </w:tc>
      </w:tr>
      <w:tr w:rsidR="006A0E04" w:rsidRPr="006A0E04" w14:paraId="3BC39370" w14:textId="77777777" w:rsidTr="006A0E04">
        <w:tc>
          <w:tcPr>
            <w:tcW w:w="3119" w:type="dxa"/>
          </w:tcPr>
          <w:p w14:paraId="3F1104F9" w14:textId="77777777" w:rsidR="007F6167" w:rsidRPr="006A0E04" w:rsidRDefault="007F6167" w:rsidP="003D63BA">
            <w:pPr>
              <w:rPr>
                <w:b/>
                <w:color w:val="333B90"/>
                <w:sz w:val="24"/>
                <w:szCs w:val="24"/>
              </w:rPr>
            </w:pPr>
            <w:r w:rsidRPr="006A0E04">
              <w:rPr>
                <w:b/>
                <w:color w:val="333B90"/>
                <w:sz w:val="24"/>
                <w:szCs w:val="24"/>
              </w:rPr>
              <w:t>Finance</w:t>
            </w:r>
            <w:r w:rsidR="00022D85" w:rsidRPr="006A0E04">
              <w:rPr>
                <w:b/>
                <w:color w:val="333B90"/>
                <w:sz w:val="24"/>
                <w:szCs w:val="24"/>
              </w:rPr>
              <w:t>:</w:t>
            </w:r>
          </w:p>
        </w:tc>
        <w:tc>
          <w:tcPr>
            <w:tcW w:w="6015" w:type="dxa"/>
          </w:tcPr>
          <w:p w14:paraId="57210286" w14:textId="4CC81ACC" w:rsidR="007F6167" w:rsidRPr="006A0E04" w:rsidRDefault="007F6167" w:rsidP="007F6167">
            <w:pPr>
              <w:rPr>
                <w:color w:val="333B90"/>
              </w:rPr>
            </w:pPr>
            <w:r w:rsidRPr="006A0E04">
              <w:rPr>
                <w:color w:val="333B90"/>
              </w:rPr>
              <w:t xml:space="preserve">The ESFA is unable to provide any financial assistance towards travel or accommodation in any round of Inter-School national </w:t>
            </w:r>
            <w:proofErr w:type="spellStart"/>
            <w:r w:rsidRPr="006A0E04">
              <w:rPr>
                <w:color w:val="333B90"/>
              </w:rPr>
              <w:t>competitins</w:t>
            </w:r>
            <w:proofErr w:type="spellEnd"/>
            <w:r w:rsidRPr="006A0E04">
              <w:rPr>
                <w:color w:val="333B90"/>
              </w:rPr>
              <w:t xml:space="preserve"> this season</w:t>
            </w:r>
            <w:r w:rsidR="006857D8">
              <w:rPr>
                <w:color w:val="333B90"/>
              </w:rPr>
              <w:t>.</w:t>
            </w:r>
          </w:p>
        </w:tc>
      </w:tr>
    </w:tbl>
    <w:p w14:paraId="7C5CC6E8" w14:textId="77777777" w:rsidR="006857D8" w:rsidRPr="00125B24" w:rsidRDefault="006857D8" w:rsidP="003D63BA">
      <w:pPr>
        <w:rPr>
          <w:color w:val="1F497D" w:themeColor="text2"/>
          <w:sz w:val="24"/>
          <w:szCs w:val="24"/>
        </w:rPr>
      </w:pPr>
      <w:r>
        <w:rPr>
          <w:color w:val="1F497D" w:themeColor="text2"/>
          <w:sz w:val="24"/>
          <w:szCs w:val="24"/>
        </w:rPr>
        <w:br/>
        <w:t xml:space="preserve">Full rules for the tournament can also be downloaded </w:t>
      </w:r>
      <w:hyperlink r:id="rId16" w:history="1">
        <w:r w:rsidRPr="006857D8">
          <w:rPr>
            <w:rStyle w:val="Hyperlink"/>
            <w:color w:val="E30E13"/>
            <w:sz w:val="24"/>
            <w:szCs w:val="24"/>
          </w:rPr>
          <w:t>here</w:t>
        </w:r>
      </w:hyperlink>
      <w:r>
        <w:rPr>
          <w:color w:val="1F497D" w:themeColor="text2"/>
          <w:sz w:val="24"/>
          <w:szCs w:val="24"/>
        </w:rPr>
        <w:t>.</w:t>
      </w:r>
    </w:p>
    <w:p w14:paraId="07C86284" w14:textId="54BED3BA" w:rsidR="003924F3" w:rsidRPr="003924F3" w:rsidRDefault="00B15BA3" w:rsidP="00B53A56">
      <w:pPr>
        <w:rPr>
          <w:b/>
          <w:color w:val="E30E13"/>
          <w:sz w:val="24"/>
          <w:szCs w:val="24"/>
        </w:rPr>
      </w:pPr>
      <w:r w:rsidRPr="006A0E04">
        <w:rPr>
          <w:b/>
          <w:color w:val="E30E13"/>
          <w:sz w:val="24"/>
          <w:szCs w:val="24"/>
        </w:rPr>
        <w:t xml:space="preserve">PLAYER </w:t>
      </w:r>
      <w:r w:rsidR="00125B24" w:rsidRPr="006A0E04">
        <w:rPr>
          <w:b/>
          <w:color w:val="E30E13"/>
          <w:sz w:val="24"/>
          <w:szCs w:val="24"/>
        </w:rPr>
        <w:t xml:space="preserve">AGE </w:t>
      </w:r>
      <w:r w:rsidRPr="006A0E04">
        <w:rPr>
          <w:b/>
          <w:color w:val="E30E13"/>
          <w:sz w:val="24"/>
          <w:szCs w:val="24"/>
        </w:rPr>
        <w:t xml:space="preserve">AND </w:t>
      </w:r>
      <w:r w:rsidR="00125B24" w:rsidRPr="006A0E04">
        <w:rPr>
          <w:b/>
          <w:color w:val="E30E13"/>
          <w:sz w:val="24"/>
          <w:szCs w:val="24"/>
        </w:rPr>
        <w:t>ELIGIBILITY CRITERIA</w:t>
      </w:r>
    </w:p>
    <w:p w14:paraId="0D0B940D" w14:textId="731327E2" w:rsidR="00857B4E" w:rsidRDefault="003924F3">
      <w:pPr>
        <w:rPr>
          <w:b/>
          <w:color w:val="FF0000"/>
          <w:sz w:val="24"/>
          <w:szCs w:val="24"/>
        </w:rPr>
      </w:pPr>
      <w:r w:rsidRPr="003924F3">
        <w:rPr>
          <w:rStyle w:val="normaltextrun"/>
          <w:rFonts w:ascii="Calibri" w:hAnsi="Calibri" w:cs="Calibri"/>
          <w:color w:val="333B90"/>
          <w:sz w:val="24"/>
          <w:szCs w:val="24"/>
          <w:shd w:val="clear" w:color="auto" w:fill="FFFFFF"/>
        </w:rPr>
        <w:t>Only students on the roll of your establishment which have been registered with ESFA HQ on the appropriate form will be eligible to participate in any match in this competition.  Students must be over 15 and under 18 years of age at midnight between 31</w:t>
      </w:r>
      <w:r w:rsidRPr="003924F3">
        <w:rPr>
          <w:rStyle w:val="normaltextrun"/>
          <w:rFonts w:ascii="Calibri" w:hAnsi="Calibri" w:cs="Calibri"/>
          <w:color w:val="333B90"/>
          <w:sz w:val="24"/>
          <w:szCs w:val="24"/>
          <w:shd w:val="clear" w:color="auto" w:fill="FFFFFF"/>
          <w:vertAlign w:val="superscript"/>
        </w:rPr>
        <w:t>st</w:t>
      </w:r>
      <w:r w:rsidRPr="003924F3">
        <w:rPr>
          <w:rStyle w:val="normaltextrun"/>
          <w:rFonts w:ascii="Calibri" w:hAnsi="Calibri" w:cs="Calibri"/>
          <w:color w:val="333B90"/>
          <w:sz w:val="24"/>
          <w:szCs w:val="24"/>
          <w:shd w:val="clear" w:color="auto" w:fill="FFFFFF"/>
        </w:rPr>
        <w:t> August and 1</w:t>
      </w:r>
      <w:r w:rsidRPr="003924F3">
        <w:rPr>
          <w:rStyle w:val="normaltextrun"/>
          <w:rFonts w:ascii="Calibri" w:hAnsi="Calibri" w:cs="Calibri"/>
          <w:color w:val="333B90"/>
          <w:sz w:val="24"/>
          <w:szCs w:val="24"/>
          <w:shd w:val="clear" w:color="auto" w:fill="FFFFFF"/>
          <w:vertAlign w:val="superscript"/>
        </w:rPr>
        <w:t>st</w:t>
      </w:r>
      <w:r w:rsidRPr="003924F3">
        <w:rPr>
          <w:rStyle w:val="normaltextrun"/>
          <w:rFonts w:ascii="Calibri" w:hAnsi="Calibri" w:cs="Calibri"/>
          <w:color w:val="333B90"/>
          <w:sz w:val="24"/>
          <w:szCs w:val="24"/>
          <w:shd w:val="clear" w:color="auto" w:fill="FFFFFF"/>
        </w:rPr>
        <w:t> September in the current playing season will be allowed to play in this competition (Students in Years 11, 12 &amp; 13 only (please note, girls are permitted to play in mixed football matches up to an including the Under 18 age group in accord with FA rules).</w:t>
      </w:r>
      <w:r>
        <w:rPr>
          <w:rStyle w:val="eop"/>
          <w:rFonts w:ascii="Calibri" w:hAnsi="Calibri" w:cs="Calibri"/>
          <w:color w:val="333B90"/>
          <w:shd w:val="clear" w:color="auto" w:fill="FFFFFF"/>
        </w:rPr>
        <w:t> </w:t>
      </w:r>
      <w:r w:rsidR="00857B4E">
        <w:rPr>
          <w:b/>
          <w:color w:val="FF0000"/>
          <w:sz w:val="24"/>
          <w:szCs w:val="24"/>
        </w:rPr>
        <w:br w:type="page"/>
      </w:r>
    </w:p>
    <w:p w14:paraId="54C9D411" w14:textId="77777777" w:rsidR="00857B4E" w:rsidRDefault="00857B4E" w:rsidP="003D63BA">
      <w:pPr>
        <w:rPr>
          <w:b/>
          <w:color w:val="FF0000"/>
          <w:sz w:val="24"/>
          <w:szCs w:val="24"/>
        </w:rPr>
      </w:pPr>
      <w:r>
        <w:rPr>
          <w:b/>
          <w:noProof/>
          <w:color w:val="FF0000"/>
          <w:lang w:eastAsia="en-GB"/>
        </w:rPr>
        <w:lastRenderedPageBreak/>
        <w:drawing>
          <wp:anchor distT="0" distB="0" distL="114300" distR="114300" simplePos="0" relativeHeight="251665408" behindDoc="0" locked="0" layoutInCell="1" allowOverlap="1" wp14:anchorId="5954A09F" wp14:editId="1EA2CA28">
            <wp:simplePos x="0" y="0"/>
            <wp:positionH relativeFrom="column">
              <wp:posOffset>4395470</wp:posOffset>
            </wp:positionH>
            <wp:positionV relativeFrom="paragraph">
              <wp:posOffset>-227965</wp:posOffset>
            </wp:positionV>
            <wp:extent cx="1917700" cy="1022985"/>
            <wp:effectExtent l="0" t="0" r="635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DUEL BRAND LOGO RED &amp; 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700" cy="1022985"/>
                    </a:xfrm>
                    <a:prstGeom prst="rect">
                      <a:avLst/>
                    </a:prstGeom>
                  </pic:spPr>
                </pic:pic>
              </a:graphicData>
            </a:graphic>
            <wp14:sizeRelH relativeFrom="page">
              <wp14:pctWidth>0</wp14:pctWidth>
            </wp14:sizeRelH>
            <wp14:sizeRelV relativeFrom="page">
              <wp14:pctHeight>0</wp14:pctHeight>
            </wp14:sizeRelV>
          </wp:anchor>
        </w:drawing>
      </w:r>
    </w:p>
    <w:p w14:paraId="6FE6B8DA" w14:textId="77777777" w:rsidR="00E61571" w:rsidRDefault="00E61571" w:rsidP="2B4EE0EA">
      <w:pPr>
        <w:rPr>
          <w:b/>
          <w:bCs/>
          <w:color w:val="E30E13"/>
          <w:sz w:val="24"/>
          <w:szCs w:val="24"/>
        </w:rPr>
      </w:pPr>
    </w:p>
    <w:p w14:paraId="605ED54B" w14:textId="0D401EB5" w:rsidR="00857B4E" w:rsidRPr="006A0E04" w:rsidRDefault="00125B24" w:rsidP="2B4EE0EA">
      <w:pPr>
        <w:rPr>
          <w:b/>
          <w:bCs/>
          <w:color w:val="E30E13"/>
          <w:sz w:val="24"/>
          <w:szCs w:val="24"/>
        </w:rPr>
      </w:pPr>
      <w:r w:rsidRPr="2B4EE0EA">
        <w:rPr>
          <w:b/>
          <w:bCs/>
          <w:color w:val="E30E13"/>
          <w:sz w:val="24"/>
          <w:szCs w:val="24"/>
        </w:rPr>
        <w:t>REFEREES</w:t>
      </w:r>
    </w:p>
    <w:p w14:paraId="1E85119F" w14:textId="77777777" w:rsidR="008F5E08" w:rsidRPr="006A0E04" w:rsidRDefault="008F5E08" w:rsidP="003D63BA">
      <w:pPr>
        <w:rPr>
          <w:color w:val="333B90"/>
          <w:sz w:val="24"/>
          <w:szCs w:val="24"/>
        </w:rPr>
      </w:pPr>
      <w:r w:rsidRPr="006A0E04">
        <w:rPr>
          <w:b/>
          <w:color w:val="333B90"/>
          <w:sz w:val="24"/>
          <w:szCs w:val="24"/>
        </w:rPr>
        <w:t>Group Phase:</w:t>
      </w:r>
      <w:r w:rsidRPr="006A0E04">
        <w:rPr>
          <w:color w:val="333B90"/>
          <w:sz w:val="24"/>
          <w:szCs w:val="24"/>
        </w:rPr>
        <w:t xml:space="preserve"> The home team is required to appoint a neutral and qualified referee and pay the appropriate match fees.  If Assistant Referees are not available then each team will be expected to provide one person to act as Assistant Referee throughout the duration of the match.</w:t>
      </w:r>
    </w:p>
    <w:p w14:paraId="61A32441" w14:textId="168EB9F4" w:rsidR="00092AAC" w:rsidRDefault="003924F3" w:rsidP="003D63BA">
      <w:pPr>
        <w:rPr>
          <w:b/>
          <w:color w:val="333B90"/>
          <w:sz w:val="24"/>
          <w:szCs w:val="24"/>
        </w:rPr>
      </w:pPr>
      <w:r>
        <w:rPr>
          <w:b/>
          <w:color w:val="333B90"/>
          <w:sz w:val="24"/>
          <w:szCs w:val="24"/>
        </w:rPr>
        <w:t>K</w:t>
      </w:r>
      <w:r w:rsidR="00092AAC">
        <w:rPr>
          <w:b/>
          <w:color w:val="333B90"/>
          <w:sz w:val="24"/>
          <w:szCs w:val="24"/>
        </w:rPr>
        <w:t>n</w:t>
      </w:r>
      <w:r>
        <w:rPr>
          <w:b/>
          <w:color w:val="333B90"/>
          <w:sz w:val="24"/>
          <w:szCs w:val="24"/>
        </w:rPr>
        <w:t xml:space="preserve">ockout Phase </w:t>
      </w:r>
      <w:r w:rsidR="00092AAC">
        <w:rPr>
          <w:b/>
          <w:color w:val="333B90"/>
          <w:sz w:val="24"/>
          <w:szCs w:val="24"/>
        </w:rPr>
        <w:t>– Round of 16:</w:t>
      </w:r>
      <w:r w:rsidR="00714573">
        <w:rPr>
          <w:b/>
          <w:color w:val="333B90"/>
          <w:sz w:val="24"/>
          <w:szCs w:val="24"/>
        </w:rPr>
        <w:t xml:space="preserve"> </w:t>
      </w:r>
      <w:r w:rsidR="00092AAC" w:rsidRPr="006A0E04">
        <w:rPr>
          <w:color w:val="333B90"/>
          <w:sz w:val="24"/>
          <w:szCs w:val="24"/>
        </w:rPr>
        <w:t>The home team is required to appoint a neutral and qualified referee and pay the appropriate match fees.  If Assistant Referees are not available then each team will be expected to provide one person to act as Assistant Referee throughout the duration of the match.</w:t>
      </w:r>
    </w:p>
    <w:p w14:paraId="7727A26D" w14:textId="4359485C" w:rsidR="003D63BA" w:rsidRPr="006A0E04" w:rsidRDefault="008F5E08" w:rsidP="003D63BA">
      <w:pPr>
        <w:rPr>
          <w:color w:val="333B90"/>
          <w:sz w:val="24"/>
          <w:szCs w:val="24"/>
        </w:rPr>
      </w:pPr>
      <w:r w:rsidRPr="006A0E04">
        <w:rPr>
          <w:b/>
          <w:color w:val="333B90"/>
          <w:sz w:val="24"/>
          <w:szCs w:val="24"/>
        </w:rPr>
        <w:t>Knockout Phase</w:t>
      </w:r>
      <w:r w:rsidR="003924F3">
        <w:rPr>
          <w:b/>
          <w:color w:val="333B90"/>
          <w:sz w:val="24"/>
          <w:szCs w:val="24"/>
        </w:rPr>
        <w:t xml:space="preserve"> – Quarter-Final, Semi-Final and </w:t>
      </w:r>
      <w:r w:rsidR="00092AAC">
        <w:rPr>
          <w:b/>
          <w:color w:val="333B90"/>
          <w:sz w:val="24"/>
          <w:szCs w:val="24"/>
        </w:rPr>
        <w:t>Final</w:t>
      </w:r>
      <w:r w:rsidRPr="006A0E04">
        <w:rPr>
          <w:b/>
          <w:color w:val="333B90"/>
          <w:sz w:val="24"/>
          <w:szCs w:val="24"/>
        </w:rPr>
        <w:t>:</w:t>
      </w:r>
      <w:r w:rsidRPr="006A0E04">
        <w:rPr>
          <w:color w:val="333B90"/>
          <w:sz w:val="24"/>
          <w:szCs w:val="24"/>
        </w:rPr>
        <w:t xml:space="preserve"> </w:t>
      </w:r>
      <w:r w:rsidR="003D63BA" w:rsidRPr="006A0E04">
        <w:rPr>
          <w:color w:val="333B90"/>
          <w:sz w:val="24"/>
          <w:szCs w:val="24"/>
        </w:rPr>
        <w:t xml:space="preserve">The ESFA will appoint a neutral and qualified </w:t>
      </w:r>
      <w:r w:rsidR="00092AAC">
        <w:rPr>
          <w:color w:val="333B90"/>
          <w:sz w:val="24"/>
          <w:szCs w:val="24"/>
        </w:rPr>
        <w:t>team of officials</w:t>
      </w:r>
      <w:r w:rsidR="003D63BA" w:rsidRPr="006A0E04">
        <w:rPr>
          <w:color w:val="333B90"/>
          <w:sz w:val="24"/>
          <w:szCs w:val="24"/>
        </w:rPr>
        <w:t xml:space="preserve"> to all fixtures </w:t>
      </w:r>
      <w:r w:rsidR="00092AAC">
        <w:rPr>
          <w:color w:val="333B90"/>
          <w:sz w:val="24"/>
          <w:szCs w:val="24"/>
        </w:rPr>
        <w:t xml:space="preserve">at the Quarter-Final stage and beyond, </w:t>
      </w:r>
      <w:r w:rsidRPr="006A0E04">
        <w:rPr>
          <w:color w:val="333B90"/>
          <w:sz w:val="24"/>
          <w:szCs w:val="24"/>
        </w:rPr>
        <w:t>provided that at least 7 days’ notice of the match has been received by ESFA HQ.</w:t>
      </w:r>
      <w:r w:rsidR="003D63BA" w:rsidRPr="006A0E04">
        <w:rPr>
          <w:color w:val="333B90"/>
          <w:sz w:val="24"/>
          <w:szCs w:val="24"/>
        </w:rPr>
        <w:t xml:space="preserve">  Match fees will be paid by the home team.</w:t>
      </w:r>
    </w:p>
    <w:p w14:paraId="0A01DCDF" w14:textId="014E7EC2" w:rsidR="003D63BA" w:rsidRPr="006A0E04" w:rsidRDefault="00BC31F8">
      <w:pPr>
        <w:rPr>
          <w:color w:val="333B90"/>
          <w:sz w:val="24"/>
          <w:szCs w:val="24"/>
        </w:rPr>
      </w:pPr>
      <w:r w:rsidRPr="006A0E04">
        <w:rPr>
          <w:color w:val="333B90"/>
          <w:sz w:val="24"/>
          <w:szCs w:val="24"/>
        </w:rPr>
        <w:t>Your local Referees’ Association Secretary or County Schools’ FA / FA Referees’ Development Officer may be available to assist with the appointment of Match Officials.  Your school is responsible for ensuring that you do not appoint anybody who is suspended or unqualified to officiate.  If you are unable to appoint a neutral and qualified referee, then you must inform your opponents before they travel as a matter of courtesy.  Team</w:t>
      </w:r>
      <w:r w:rsidR="00E61571">
        <w:rPr>
          <w:color w:val="333B90"/>
          <w:sz w:val="24"/>
          <w:szCs w:val="24"/>
        </w:rPr>
        <w:t xml:space="preserve"> </w:t>
      </w:r>
      <w:r w:rsidRPr="006A0E04">
        <w:rPr>
          <w:color w:val="333B90"/>
          <w:sz w:val="24"/>
          <w:szCs w:val="24"/>
        </w:rPr>
        <w:t xml:space="preserve">sheets are available to download from the ESFA website.  The forms should be completed and submitted to the match referee at least fifteen minutes before kick-off for every match.  </w:t>
      </w:r>
    </w:p>
    <w:p w14:paraId="34371F3B" w14:textId="77777777" w:rsidR="00BC31F8" w:rsidRPr="006A0E04" w:rsidRDefault="00BC31F8" w:rsidP="00BC31F8">
      <w:pPr>
        <w:ind w:right="402"/>
        <w:rPr>
          <w:b/>
          <w:color w:val="333B90"/>
          <w:sz w:val="24"/>
          <w:szCs w:val="24"/>
        </w:rPr>
      </w:pPr>
      <w:r w:rsidRPr="006A0E04">
        <w:rPr>
          <w:b/>
          <w:color w:val="333B90"/>
          <w:sz w:val="24"/>
          <w:szCs w:val="24"/>
        </w:rPr>
        <w:t>It is important to note that all match officials, if they are not part of your school staff, must hold a current and valid FA DBS / Criminal Record Check to officiate in a fixture at your school.</w:t>
      </w:r>
    </w:p>
    <w:p w14:paraId="3AE699A0" w14:textId="77777777" w:rsidR="00857B4E" w:rsidRPr="006A0E04" w:rsidRDefault="00125B24" w:rsidP="00BC31F8">
      <w:pPr>
        <w:rPr>
          <w:b/>
          <w:color w:val="E30E13"/>
          <w:sz w:val="24"/>
          <w:szCs w:val="24"/>
        </w:rPr>
      </w:pPr>
      <w:r w:rsidRPr="006A0E04">
        <w:rPr>
          <w:b/>
          <w:color w:val="E30E13"/>
          <w:sz w:val="24"/>
          <w:szCs w:val="24"/>
        </w:rPr>
        <w:t>TEMPORARY DISMISSALS FOR PLAYERS (SIN BINS)</w:t>
      </w:r>
    </w:p>
    <w:p w14:paraId="5DB16749" w14:textId="7CBCB2E2" w:rsidR="00BC31F8" w:rsidRPr="006A0E04" w:rsidRDefault="00BC31F8" w:rsidP="00BC31F8">
      <w:pPr>
        <w:rPr>
          <w:color w:val="333B90"/>
          <w:sz w:val="24"/>
          <w:szCs w:val="24"/>
        </w:rPr>
      </w:pPr>
      <w:r w:rsidRPr="006A0E04">
        <w:rPr>
          <w:color w:val="333B90"/>
          <w:sz w:val="24"/>
          <w:szCs w:val="24"/>
        </w:rPr>
        <w:t xml:space="preserve">From the start of Season 2019-2020, Temporary Dismissals for Players (Sin Bins) </w:t>
      </w:r>
      <w:r w:rsidR="00092AAC">
        <w:rPr>
          <w:color w:val="333B90"/>
          <w:sz w:val="24"/>
          <w:szCs w:val="24"/>
        </w:rPr>
        <w:t xml:space="preserve">were </w:t>
      </w:r>
      <w:r w:rsidRPr="006A0E04">
        <w:rPr>
          <w:color w:val="333B90"/>
          <w:sz w:val="24"/>
          <w:szCs w:val="24"/>
        </w:rPr>
        <w:t xml:space="preserve">introduced to improve the match experience for everyone involved with the game in both youth and Schools’ Football. To understand more about the process you can undertake a quick course by visiting </w:t>
      </w:r>
      <w:hyperlink r:id="rId17" w:history="1">
        <w:r w:rsidRPr="00680009">
          <w:rPr>
            <w:rStyle w:val="Hyperlink"/>
            <w:color w:val="E30E13"/>
            <w:sz w:val="24"/>
            <w:szCs w:val="24"/>
          </w:rPr>
          <w:t>https://www.fareferees.co.uk/temporary-dismissals/</w:t>
        </w:r>
      </w:hyperlink>
      <w:r w:rsidRPr="006A0E04">
        <w:rPr>
          <w:color w:val="333B90"/>
          <w:sz w:val="24"/>
          <w:szCs w:val="24"/>
        </w:rPr>
        <w:t xml:space="preserve"> - this course looks at why the scheme was introduced and how referees will apply it on the field of play for players and team officials.  You can also access the recent online seminar which was delivered by The FA Head of Judicial Services, Mark Ives.  This has been recorded for your convenience and can be viewed </w:t>
      </w:r>
      <w:hyperlink r:id="rId18" w:history="1">
        <w:r w:rsidRPr="00680009">
          <w:rPr>
            <w:rStyle w:val="Hyperlink"/>
            <w:color w:val="E30E13"/>
            <w:sz w:val="24"/>
            <w:szCs w:val="24"/>
          </w:rPr>
          <w:t>here</w:t>
        </w:r>
      </w:hyperlink>
      <w:r w:rsidRPr="006A0E04">
        <w:rPr>
          <w:color w:val="333B90"/>
          <w:sz w:val="24"/>
          <w:szCs w:val="24"/>
        </w:rPr>
        <w:t xml:space="preserve">. </w:t>
      </w:r>
    </w:p>
    <w:p w14:paraId="44EAFD9C" w14:textId="77777777" w:rsidR="00857B4E" w:rsidRDefault="00857B4E">
      <w:pPr>
        <w:rPr>
          <w:b/>
          <w:color w:val="FF0000"/>
          <w:sz w:val="24"/>
          <w:szCs w:val="24"/>
        </w:rPr>
      </w:pPr>
      <w:r>
        <w:rPr>
          <w:b/>
          <w:color w:val="FF0000"/>
          <w:sz w:val="24"/>
          <w:szCs w:val="24"/>
        </w:rPr>
        <w:br w:type="page"/>
      </w:r>
    </w:p>
    <w:p w14:paraId="70FC5123" w14:textId="77777777" w:rsidR="00857B4E" w:rsidRDefault="00857B4E" w:rsidP="00BC31F8">
      <w:pPr>
        <w:rPr>
          <w:b/>
          <w:color w:val="FF0000"/>
          <w:sz w:val="24"/>
          <w:szCs w:val="24"/>
        </w:rPr>
      </w:pPr>
      <w:r>
        <w:rPr>
          <w:b/>
          <w:noProof/>
          <w:color w:val="FF0000"/>
          <w:lang w:eastAsia="en-GB"/>
        </w:rPr>
        <w:lastRenderedPageBreak/>
        <w:drawing>
          <wp:anchor distT="0" distB="0" distL="114300" distR="114300" simplePos="0" relativeHeight="251667456" behindDoc="0" locked="0" layoutInCell="1" allowOverlap="1" wp14:anchorId="3DCC02F4" wp14:editId="569A0E13">
            <wp:simplePos x="0" y="0"/>
            <wp:positionH relativeFrom="column">
              <wp:posOffset>4394200</wp:posOffset>
            </wp:positionH>
            <wp:positionV relativeFrom="paragraph">
              <wp:posOffset>-309245</wp:posOffset>
            </wp:positionV>
            <wp:extent cx="1917700" cy="1022985"/>
            <wp:effectExtent l="0" t="0" r="635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DUEL BRAND LOGO RED &amp; 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700" cy="1022985"/>
                    </a:xfrm>
                    <a:prstGeom prst="rect">
                      <a:avLst/>
                    </a:prstGeom>
                  </pic:spPr>
                </pic:pic>
              </a:graphicData>
            </a:graphic>
            <wp14:sizeRelH relativeFrom="page">
              <wp14:pctWidth>0</wp14:pctWidth>
            </wp14:sizeRelH>
            <wp14:sizeRelV relativeFrom="page">
              <wp14:pctHeight>0</wp14:pctHeight>
            </wp14:sizeRelV>
          </wp:anchor>
        </w:drawing>
      </w:r>
    </w:p>
    <w:p w14:paraId="4B94D5A5" w14:textId="77777777" w:rsidR="00857B4E" w:rsidRDefault="00857B4E" w:rsidP="00BC31F8">
      <w:pPr>
        <w:rPr>
          <w:b/>
          <w:color w:val="FF0000"/>
          <w:sz w:val="24"/>
          <w:szCs w:val="24"/>
        </w:rPr>
      </w:pPr>
    </w:p>
    <w:p w14:paraId="3DEEC669" w14:textId="77777777" w:rsidR="00857B4E" w:rsidRDefault="00857B4E" w:rsidP="00BC31F8">
      <w:pPr>
        <w:rPr>
          <w:b/>
          <w:color w:val="FF0000"/>
          <w:sz w:val="24"/>
          <w:szCs w:val="24"/>
        </w:rPr>
      </w:pPr>
    </w:p>
    <w:p w14:paraId="77C98890" w14:textId="77777777" w:rsidR="00125B24" w:rsidRPr="006A0E04" w:rsidRDefault="00857B4E" w:rsidP="00BC31F8">
      <w:pPr>
        <w:rPr>
          <w:b/>
          <w:color w:val="E30E13"/>
          <w:sz w:val="24"/>
          <w:szCs w:val="24"/>
        </w:rPr>
      </w:pPr>
      <w:r w:rsidRPr="006A0E04">
        <w:rPr>
          <w:b/>
          <w:color w:val="E30E13"/>
          <w:sz w:val="24"/>
          <w:szCs w:val="24"/>
        </w:rPr>
        <w:t>SOCIAL MEDIA AN</w:t>
      </w:r>
      <w:r w:rsidR="00125B24" w:rsidRPr="006A0E04">
        <w:rPr>
          <w:b/>
          <w:color w:val="E30E13"/>
          <w:sz w:val="24"/>
          <w:szCs w:val="24"/>
        </w:rPr>
        <w:t>D RESOURCES</w:t>
      </w:r>
    </w:p>
    <w:p w14:paraId="2F2C8758" w14:textId="6E279317" w:rsidR="00125B24" w:rsidRPr="006A0E04" w:rsidRDefault="00125B24" w:rsidP="00125B24">
      <w:pPr>
        <w:rPr>
          <w:color w:val="333B90"/>
          <w:sz w:val="24"/>
          <w:szCs w:val="24"/>
        </w:rPr>
      </w:pPr>
      <w:r w:rsidRPr="006A0E04">
        <w:rPr>
          <w:color w:val="333B90"/>
          <w:sz w:val="24"/>
          <w:szCs w:val="24"/>
        </w:rPr>
        <w:t xml:space="preserve">All </w:t>
      </w:r>
      <w:r w:rsidR="00857B4E" w:rsidRPr="006A0E04">
        <w:rPr>
          <w:color w:val="333B90"/>
          <w:sz w:val="24"/>
          <w:szCs w:val="24"/>
        </w:rPr>
        <w:t xml:space="preserve">participating </w:t>
      </w:r>
      <w:r w:rsidRPr="006A0E04">
        <w:rPr>
          <w:color w:val="333B90"/>
          <w:sz w:val="24"/>
          <w:szCs w:val="24"/>
        </w:rPr>
        <w:t>teams will be sent posters and notice board team</w:t>
      </w:r>
      <w:r w:rsidR="00092AAC">
        <w:rPr>
          <w:color w:val="333B90"/>
          <w:sz w:val="24"/>
          <w:szCs w:val="24"/>
        </w:rPr>
        <w:t xml:space="preserve"> </w:t>
      </w:r>
      <w:r w:rsidRPr="006A0E04">
        <w:rPr>
          <w:color w:val="333B90"/>
          <w:sz w:val="24"/>
          <w:szCs w:val="24"/>
        </w:rPr>
        <w:t>sheets to allow you to publicise the ESFA Super League along with digital assets which you can use on communications and your school / college social media platforms.</w:t>
      </w:r>
    </w:p>
    <w:p w14:paraId="3D29EB7D" w14:textId="77777777" w:rsidR="00BC31F8" w:rsidRPr="006A0E04" w:rsidRDefault="00BC31F8" w:rsidP="00BC31F8">
      <w:pPr>
        <w:rPr>
          <w:color w:val="333B90"/>
          <w:sz w:val="24"/>
          <w:szCs w:val="24"/>
        </w:rPr>
      </w:pPr>
      <w:r w:rsidRPr="006A0E04">
        <w:rPr>
          <w:color w:val="333B90"/>
          <w:sz w:val="24"/>
          <w:szCs w:val="24"/>
        </w:rPr>
        <w:t xml:space="preserve">To keep up to date with competitions, information and to share your season with us, you can follow </w:t>
      </w:r>
      <w:r w:rsidRPr="001826D7">
        <w:rPr>
          <w:color w:val="E30E13"/>
          <w:sz w:val="24"/>
          <w:szCs w:val="24"/>
        </w:rPr>
        <w:t>@SchoolsFootball</w:t>
      </w:r>
      <w:r w:rsidRPr="006A0E04">
        <w:rPr>
          <w:color w:val="333B90"/>
          <w:sz w:val="24"/>
          <w:szCs w:val="24"/>
        </w:rPr>
        <w:t xml:space="preserve"> on </w:t>
      </w:r>
      <w:hyperlink r:id="rId19" w:history="1">
        <w:r w:rsidRPr="001826D7">
          <w:rPr>
            <w:rStyle w:val="Hyperlink"/>
            <w:color w:val="E30E13"/>
            <w:sz w:val="24"/>
            <w:szCs w:val="24"/>
          </w:rPr>
          <w:t>Twitter</w:t>
        </w:r>
      </w:hyperlink>
      <w:r w:rsidRPr="006A0E04">
        <w:rPr>
          <w:color w:val="333B90"/>
          <w:sz w:val="24"/>
          <w:szCs w:val="24"/>
        </w:rPr>
        <w:t xml:space="preserve"> and </w:t>
      </w:r>
      <w:hyperlink r:id="rId20" w:history="1">
        <w:r w:rsidRPr="001826D7">
          <w:rPr>
            <w:rStyle w:val="Hyperlink"/>
            <w:color w:val="E30E13"/>
            <w:sz w:val="24"/>
            <w:szCs w:val="24"/>
          </w:rPr>
          <w:t>Instagram</w:t>
        </w:r>
      </w:hyperlink>
      <w:r w:rsidR="00857B4E" w:rsidRPr="006A0E04">
        <w:rPr>
          <w:color w:val="333B90"/>
          <w:sz w:val="24"/>
          <w:szCs w:val="24"/>
        </w:rPr>
        <w:t xml:space="preserve">.  </w:t>
      </w:r>
      <w:r w:rsidRPr="006A0E04">
        <w:rPr>
          <w:color w:val="333B90"/>
          <w:sz w:val="24"/>
          <w:szCs w:val="24"/>
        </w:rPr>
        <w:t>If you are posting social media content regarding t</w:t>
      </w:r>
      <w:r w:rsidR="00022D85" w:rsidRPr="006A0E04">
        <w:rPr>
          <w:color w:val="333B90"/>
          <w:sz w:val="24"/>
          <w:szCs w:val="24"/>
        </w:rPr>
        <w:t>his tournament</w:t>
      </w:r>
      <w:r w:rsidRPr="006A0E04">
        <w:rPr>
          <w:color w:val="333B90"/>
          <w:sz w:val="24"/>
          <w:szCs w:val="24"/>
        </w:rPr>
        <w:t xml:space="preserve"> then please remember to tag in @schoolsfootball and use #U18SuperLeague. </w:t>
      </w:r>
    </w:p>
    <w:p w14:paraId="5A576F8B" w14:textId="77777777" w:rsidR="00857B4E" w:rsidRPr="006A0E04" w:rsidRDefault="00857B4E" w:rsidP="00BC31F8">
      <w:pPr>
        <w:rPr>
          <w:b/>
          <w:color w:val="E30E13"/>
          <w:sz w:val="24"/>
          <w:szCs w:val="24"/>
        </w:rPr>
      </w:pPr>
      <w:r w:rsidRPr="006A0E04">
        <w:rPr>
          <w:b/>
          <w:color w:val="E30E13"/>
          <w:sz w:val="24"/>
          <w:szCs w:val="24"/>
        </w:rPr>
        <w:t>GOOD LUCK!</w:t>
      </w:r>
    </w:p>
    <w:p w14:paraId="700D2CFB" w14:textId="77777777" w:rsidR="00BC31F8" w:rsidRPr="006A0E04" w:rsidRDefault="00BC31F8" w:rsidP="00BC31F8">
      <w:pPr>
        <w:rPr>
          <w:color w:val="333B90"/>
          <w:sz w:val="24"/>
          <w:szCs w:val="24"/>
        </w:rPr>
      </w:pPr>
      <w:r w:rsidRPr="006A0E04">
        <w:rPr>
          <w:color w:val="333B90"/>
          <w:sz w:val="24"/>
          <w:szCs w:val="24"/>
        </w:rPr>
        <w:t xml:space="preserve">Finally, we would like to take this opportunity to wish you and your students the very best of luck for the forthcoming season.  </w:t>
      </w:r>
    </w:p>
    <w:p w14:paraId="234F5777" w14:textId="77777777" w:rsidR="00C626CA" w:rsidRPr="006A0E04" w:rsidRDefault="00680009" w:rsidP="00BC31F8">
      <w:pPr>
        <w:rPr>
          <w:color w:val="333B90"/>
          <w:sz w:val="24"/>
          <w:szCs w:val="24"/>
        </w:rPr>
      </w:pPr>
      <w:r>
        <w:rPr>
          <w:noProof/>
          <w:lang w:eastAsia="en-GB"/>
        </w:rPr>
        <w:drawing>
          <wp:anchor distT="0" distB="0" distL="114300" distR="114300" simplePos="0" relativeHeight="251670528" behindDoc="0" locked="0" layoutInCell="1" allowOverlap="1" wp14:anchorId="684D36B9" wp14:editId="75393C9A">
            <wp:simplePos x="0" y="0"/>
            <wp:positionH relativeFrom="column">
              <wp:posOffset>-133985</wp:posOffset>
            </wp:positionH>
            <wp:positionV relativeFrom="paragraph">
              <wp:posOffset>76835</wp:posOffset>
            </wp:positionV>
            <wp:extent cx="1864995" cy="798195"/>
            <wp:effectExtent l="0" t="0" r="1905" b="1905"/>
            <wp:wrapNone/>
            <wp:docPr id="2" name="Picture 2" descr="cid:image001.jpg@01D567CA.4321C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7CA.4321C9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8649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643A1" w14:textId="77777777" w:rsidR="00680009" w:rsidRDefault="00B15BA3" w:rsidP="00BC31F8">
      <w:pPr>
        <w:rPr>
          <w:b/>
          <w:color w:val="333B90"/>
          <w:sz w:val="24"/>
          <w:szCs w:val="24"/>
        </w:rPr>
      </w:pPr>
      <w:r w:rsidRPr="006A0E04">
        <w:rPr>
          <w:noProof/>
          <w:color w:val="333B90"/>
          <w:sz w:val="24"/>
          <w:szCs w:val="24"/>
          <w:lang w:eastAsia="en-GB"/>
        </w:rPr>
        <w:drawing>
          <wp:anchor distT="0" distB="0" distL="114300" distR="114300" simplePos="0" relativeHeight="251668480" behindDoc="0" locked="0" layoutInCell="1" allowOverlap="1" wp14:anchorId="35B099D2" wp14:editId="5309E627">
            <wp:simplePos x="0" y="0"/>
            <wp:positionH relativeFrom="column">
              <wp:posOffset>-920750</wp:posOffset>
            </wp:positionH>
            <wp:positionV relativeFrom="paragraph">
              <wp:posOffset>3614420</wp:posOffset>
            </wp:positionV>
            <wp:extent cx="7575550" cy="178054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BANNER 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75550" cy="1780540"/>
                    </a:xfrm>
                    <a:prstGeom prst="rect">
                      <a:avLst/>
                    </a:prstGeom>
                  </pic:spPr>
                </pic:pic>
              </a:graphicData>
            </a:graphic>
            <wp14:sizeRelH relativeFrom="page">
              <wp14:pctWidth>0</wp14:pctWidth>
            </wp14:sizeRelH>
            <wp14:sizeRelV relativeFrom="page">
              <wp14:pctHeight>0</wp14:pctHeight>
            </wp14:sizeRelV>
          </wp:anchor>
        </w:drawing>
      </w:r>
      <w:r w:rsidR="00C626CA" w:rsidRPr="5F953632">
        <w:rPr>
          <w:b/>
          <w:bCs/>
          <w:color w:val="333B90"/>
          <w:sz w:val="24"/>
          <w:szCs w:val="24"/>
        </w:rPr>
        <w:t>Darren Alcock</w:t>
      </w:r>
      <w:r w:rsidR="00C626CA" w:rsidRPr="006A0E04">
        <w:rPr>
          <w:b/>
          <w:color w:val="333B90"/>
          <w:sz w:val="24"/>
          <w:szCs w:val="24"/>
        </w:rPr>
        <w:br/>
      </w:r>
    </w:p>
    <w:p w14:paraId="6479598A" w14:textId="0E11404D" w:rsidR="00857B4E" w:rsidRPr="006A0E04" w:rsidRDefault="008B40F5" w:rsidP="00BC31F8">
      <w:pPr>
        <w:rPr>
          <w:color w:val="333B90"/>
          <w:sz w:val="24"/>
          <w:szCs w:val="24"/>
        </w:rPr>
      </w:pPr>
      <w:r>
        <w:rPr>
          <w:b/>
          <w:color w:val="333B90"/>
          <w:sz w:val="24"/>
          <w:szCs w:val="24"/>
        </w:rPr>
        <w:t>Darren Alcock</w:t>
      </w:r>
      <w:r>
        <w:rPr>
          <w:b/>
          <w:color w:val="333B90"/>
          <w:sz w:val="24"/>
          <w:szCs w:val="24"/>
        </w:rPr>
        <w:br/>
        <w:t>Director of Operations</w:t>
      </w:r>
      <w:r w:rsidR="00C626CA" w:rsidRPr="006A0E04">
        <w:rPr>
          <w:color w:val="333B90"/>
          <w:sz w:val="24"/>
          <w:szCs w:val="24"/>
        </w:rPr>
        <w:br/>
        <w:t>English Schools’ Football Association</w:t>
      </w:r>
      <w:r w:rsidR="00C626CA" w:rsidRPr="006A0E04">
        <w:rPr>
          <w:color w:val="333B90"/>
          <w:sz w:val="24"/>
          <w:szCs w:val="24"/>
        </w:rPr>
        <w:br/>
        <w:t xml:space="preserve">email: </w:t>
      </w:r>
      <w:r>
        <w:rPr>
          <w:color w:val="333B90"/>
          <w:sz w:val="24"/>
          <w:szCs w:val="24"/>
        </w:rPr>
        <w:t>competitions@schoolsfa.com</w:t>
      </w:r>
      <w:r w:rsidR="00C626CA" w:rsidRPr="006A0E04">
        <w:rPr>
          <w:color w:val="333B90"/>
          <w:sz w:val="24"/>
          <w:szCs w:val="24"/>
        </w:rPr>
        <w:br/>
      </w:r>
    </w:p>
    <w:sectPr w:rsidR="00857B4E" w:rsidRPr="006A0E04" w:rsidSect="00067D04">
      <w:headerReference w:type="default" r:id="rId24"/>
      <w:footerReference w:type="default" r:id="rId25"/>
      <w:pgSz w:w="11906" w:h="16838"/>
      <w:pgMar w:top="22" w:right="1440" w:bottom="1440" w:left="1440"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80613" w14:textId="77777777" w:rsidR="00B14C81" w:rsidRDefault="00B14C81" w:rsidP="00B53A56">
      <w:pPr>
        <w:spacing w:after="0" w:line="240" w:lineRule="auto"/>
      </w:pPr>
      <w:r>
        <w:separator/>
      </w:r>
    </w:p>
  </w:endnote>
  <w:endnote w:type="continuationSeparator" w:id="0">
    <w:p w14:paraId="1E27D432" w14:textId="77777777" w:rsidR="00B14C81" w:rsidRDefault="00B14C81" w:rsidP="00B5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altName w:val="Abadi Extra Light"/>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0DF0" w14:textId="77777777" w:rsidR="00067D04" w:rsidRDefault="00933DDF" w:rsidP="00067D04">
    <w:pPr>
      <w:pStyle w:val="Footer"/>
      <w:tabs>
        <w:tab w:val="clear" w:pos="9026"/>
      </w:tabs>
      <w:ind w:left="-1418" w:right="-1440"/>
      <w:jc w:val="center"/>
      <w:rPr>
        <w:color w:val="1F497D" w:themeColor="text2"/>
      </w:rPr>
    </w:pPr>
    <w:r>
      <w:rPr>
        <w:noProof/>
        <w:color w:val="1F497D" w:themeColor="text2"/>
        <w:lang w:eastAsia="en-GB"/>
      </w:rPr>
      <mc:AlternateContent>
        <mc:Choice Requires="wps">
          <w:drawing>
            <wp:anchor distT="0" distB="0" distL="114300" distR="114300" simplePos="0" relativeHeight="251659264" behindDoc="0" locked="0" layoutInCell="1" allowOverlap="1" wp14:anchorId="1CA54F58" wp14:editId="0CE19E04">
              <wp:simplePos x="0" y="0"/>
              <wp:positionH relativeFrom="column">
                <wp:posOffset>-914400</wp:posOffset>
              </wp:positionH>
              <wp:positionV relativeFrom="paragraph">
                <wp:posOffset>44450</wp:posOffset>
              </wp:positionV>
              <wp:extent cx="75565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7556500" cy="0"/>
                      </a:xfrm>
                      <a:prstGeom prst="line">
                        <a:avLst/>
                      </a:prstGeom>
                      <a:ln w="19050">
                        <a:solidFill>
                          <a:srgbClr val="E30E13"/>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11EC67F2"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3.5pt" to="5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" strokecolor="#e30e13" strokeweight="1.5pt">
              <v:stroke dashstyle="1 1"/>
            </v:line>
          </w:pict>
        </mc:Fallback>
      </mc:AlternateContent>
    </w:r>
  </w:p>
  <w:p w14:paraId="6F3582D7" w14:textId="77777777" w:rsidR="00067D04" w:rsidRPr="00067D04" w:rsidRDefault="00067D04" w:rsidP="00067D04">
    <w:pPr>
      <w:pStyle w:val="Footer"/>
      <w:jc w:val="center"/>
      <w:rPr>
        <w:color w:val="1F497D" w:themeColor="text2"/>
      </w:rPr>
    </w:pPr>
    <w:r w:rsidRPr="00067D04">
      <w:rPr>
        <w:color w:val="1F497D" w:themeColor="text2"/>
      </w:rPr>
      <w:t xml:space="preserve">Page </w:t>
    </w:r>
    <w:sdt>
      <w:sdtPr>
        <w:rPr>
          <w:color w:val="1F497D" w:themeColor="text2"/>
        </w:rPr>
        <w:id w:val="-925576704"/>
        <w:docPartObj>
          <w:docPartGallery w:val="Page Numbers (Bottom of Page)"/>
          <w:docPartUnique/>
        </w:docPartObj>
      </w:sdtPr>
      <w:sdtEndPr>
        <w:rPr>
          <w:noProof/>
        </w:rPr>
      </w:sdtEndPr>
      <w:sdtContent>
        <w:r w:rsidRPr="00067D04">
          <w:rPr>
            <w:color w:val="1F497D" w:themeColor="text2"/>
          </w:rPr>
          <w:fldChar w:fldCharType="begin"/>
        </w:r>
        <w:r w:rsidRPr="00067D04">
          <w:rPr>
            <w:color w:val="1F497D" w:themeColor="text2"/>
          </w:rPr>
          <w:instrText xml:space="preserve"> PAGE   \* MERGEFORMAT </w:instrText>
        </w:r>
        <w:r w:rsidRPr="00067D04">
          <w:rPr>
            <w:color w:val="1F497D" w:themeColor="text2"/>
          </w:rPr>
          <w:fldChar w:fldCharType="separate"/>
        </w:r>
        <w:r w:rsidR="00107E0D">
          <w:rPr>
            <w:noProof/>
            <w:color w:val="1F497D" w:themeColor="text2"/>
          </w:rPr>
          <w:t>1</w:t>
        </w:r>
        <w:r w:rsidRPr="00067D04">
          <w:rPr>
            <w:noProof/>
            <w:color w:val="1F497D" w:themeColor="text2"/>
          </w:rPr>
          <w:fldChar w:fldCharType="end"/>
        </w:r>
      </w:sdtContent>
    </w:sdt>
  </w:p>
  <w:p w14:paraId="4101652C" w14:textId="77777777" w:rsidR="00067D04" w:rsidRPr="00067D04" w:rsidRDefault="00067D04" w:rsidP="00067D04">
    <w:pPr>
      <w:pStyle w:val="Footer"/>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14CCE" w14:textId="77777777" w:rsidR="00B14C81" w:rsidRDefault="00B14C81" w:rsidP="00B53A56">
      <w:pPr>
        <w:spacing w:after="0" w:line="240" w:lineRule="auto"/>
      </w:pPr>
      <w:r>
        <w:separator/>
      </w:r>
    </w:p>
  </w:footnote>
  <w:footnote w:type="continuationSeparator" w:id="0">
    <w:p w14:paraId="665E1A0E" w14:textId="77777777" w:rsidR="00B14C81" w:rsidRDefault="00B14C81" w:rsidP="00B53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B53A56" w:rsidRDefault="00B53A56" w:rsidP="00B53A56">
    <w:pPr>
      <w:pStyle w:val="Header"/>
      <w:tabs>
        <w:tab w:val="clear" w:pos="9026"/>
        <w:tab w:val="right" w:pos="10490"/>
      </w:tabs>
      <w:ind w:right="-1440" w:hanging="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66DF"/>
    <w:multiLevelType w:val="hybridMultilevel"/>
    <w:tmpl w:val="EE8C31C8"/>
    <w:lvl w:ilvl="0" w:tplc="1414949E">
      <w:start w:val="1"/>
      <w:numFmt w:val="bullet"/>
      <w:lvlText w:val=""/>
      <w:lvlJc w:val="left"/>
      <w:pPr>
        <w:ind w:left="720" w:hanging="360"/>
      </w:pPr>
      <w:rPr>
        <w:rFonts w:ascii="Symbol" w:hAnsi="Symbol"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62CAD"/>
    <w:multiLevelType w:val="hybridMultilevel"/>
    <w:tmpl w:val="EC0AD1E4"/>
    <w:lvl w:ilvl="0" w:tplc="97FACCBC">
      <w:start w:val="1"/>
      <w:numFmt w:val="bullet"/>
      <w:lvlText w:val=""/>
      <w:lvlJc w:val="left"/>
      <w:pPr>
        <w:ind w:left="720" w:hanging="360"/>
      </w:pPr>
      <w:rPr>
        <w:rFonts w:ascii="Symbol" w:hAnsi="Symbol"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20B86"/>
    <w:multiLevelType w:val="hybridMultilevel"/>
    <w:tmpl w:val="6982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027A58"/>
    <w:multiLevelType w:val="hybridMultilevel"/>
    <w:tmpl w:val="BF74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BA"/>
    <w:rsid w:val="00022D85"/>
    <w:rsid w:val="00067D04"/>
    <w:rsid w:val="00092AAC"/>
    <w:rsid w:val="00107E0D"/>
    <w:rsid w:val="00111417"/>
    <w:rsid w:val="00125B24"/>
    <w:rsid w:val="00165862"/>
    <w:rsid w:val="001826D7"/>
    <w:rsid w:val="001C4ADE"/>
    <w:rsid w:val="00264235"/>
    <w:rsid w:val="002A3201"/>
    <w:rsid w:val="003924F3"/>
    <w:rsid w:val="003D5D94"/>
    <w:rsid w:val="003D63BA"/>
    <w:rsid w:val="004304E1"/>
    <w:rsid w:val="004C216C"/>
    <w:rsid w:val="005677A1"/>
    <w:rsid w:val="00603FEF"/>
    <w:rsid w:val="00680009"/>
    <w:rsid w:val="006857D8"/>
    <w:rsid w:val="006A0E04"/>
    <w:rsid w:val="006E44BC"/>
    <w:rsid w:val="007050A6"/>
    <w:rsid w:val="00714573"/>
    <w:rsid w:val="00753EEC"/>
    <w:rsid w:val="007F6167"/>
    <w:rsid w:val="00857B4E"/>
    <w:rsid w:val="008847BF"/>
    <w:rsid w:val="008B40F5"/>
    <w:rsid w:val="008F5E08"/>
    <w:rsid w:val="00933DDF"/>
    <w:rsid w:val="00997F14"/>
    <w:rsid w:val="00B14C81"/>
    <w:rsid w:val="00B15BA3"/>
    <w:rsid w:val="00B53A56"/>
    <w:rsid w:val="00B56D46"/>
    <w:rsid w:val="00BC31F8"/>
    <w:rsid w:val="00C04A9B"/>
    <w:rsid w:val="00C32413"/>
    <w:rsid w:val="00C626CA"/>
    <w:rsid w:val="00CA6D3A"/>
    <w:rsid w:val="00D41BFA"/>
    <w:rsid w:val="00DC1C5F"/>
    <w:rsid w:val="00E61571"/>
    <w:rsid w:val="00E90E51"/>
    <w:rsid w:val="03A47C7C"/>
    <w:rsid w:val="0B1E2FC4"/>
    <w:rsid w:val="0BEFE1B0"/>
    <w:rsid w:val="0C1A23DC"/>
    <w:rsid w:val="0D51D39A"/>
    <w:rsid w:val="0D8BB211"/>
    <w:rsid w:val="0E00ACC2"/>
    <w:rsid w:val="114DA87C"/>
    <w:rsid w:val="16F47ACB"/>
    <w:rsid w:val="18DD6919"/>
    <w:rsid w:val="1A172E45"/>
    <w:rsid w:val="1F5FAA6C"/>
    <w:rsid w:val="221FAF86"/>
    <w:rsid w:val="25B5D06A"/>
    <w:rsid w:val="27C6625B"/>
    <w:rsid w:val="27D37829"/>
    <w:rsid w:val="282352B7"/>
    <w:rsid w:val="2B4EE0EA"/>
    <w:rsid w:val="2BB4909D"/>
    <w:rsid w:val="3401A14A"/>
    <w:rsid w:val="345A1F73"/>
    <w:rsid w:val="36F38EF4"/>
    <w:rsid w:val="3C07E9DA"/>
    <w:rsid w:val="3CD70C7A"/>
    <w:rsid w:val="413DB9CA"/>
    <w:rsid w:val="41CF1DF0"/>
    <w:rsid w:val="4281DE88"/>
    <w:rsid w:val="44B9D6AB"/>
    <w:rsid w:val="49F96526"/>
    <w:rsid w:val="4B5821B5"/>
    <w:rsid w:val="4F50FC91"/>
    <w:rsid w:val="53EEACE4"/>
    <w:rsid w:val="5439CB3C"/>
    <w:rsid w:val="54C9DBA8"/>
    <w:rsid w:val="553360D3"/>
    <w:rsid w:val="560262E5"/>
    <w:rsid w:val="58EE8C99"/>
    <w:rsid w:val="5F953632"/>
    <w:rsid w:val="6739A524"/>
    <w:rsid w:val="73E95E90"/>
    <w:rsid w:val="775F50E3"/>
    <w:rsid w:val="77D83918"/>
    <w:rsid w:val="799E719C"/>
    <w:rsid w:val="7B79767C"/>
    <w:rsid w:val="7C59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42F17"/>
  <w15:docId w15:val="{669758E8-B162-46C7-8112-0B4C256E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BA"/>
    <w:pPr>
      <w:ind w:left="720"/>
      <w:contextualSpacing/>
    </w:pPr>
  </w:style>
  <w:style w:type="character" w:styleId="Hyperlink">
    <w:name w:val="Hyperlink"/>
    <w:basedOn w:val="DefaultParagraphFont"/>
    <w:uiPriority w:val="99"/>
    <w:unhideWhenUsed/>
    <w:rsid w:val="003D63BA"/>
    <w:rPr>
      <w:color w:val="0000FF" w:themeColor="hyperlink"/>
      <w:u w:val="single"/>
    </w:rPr>
  </w:style>
  <w:style w:type="paragraph" w:styleId="BalloonText">
    <w:name w:val="Balloon Text"/>
    <w:basedOn w:val="Normal"/>
    <w:link w:val="BalloonTextChar"/>
    <w:uiPriority w:val="99"/>
    <w:semiHidden/>
    <w:unhideWhenUsed/>
    <w:rsid w:val="003D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BA"/>
    <w:rPr>
      <w:rFonts w:ascii="Tahoma" w:hAnsi="Tahoma" w:cs="Tahoma"/>
      <w:sz w:val="16"/>
      <w:szCs w:val="16"/>
    </w:rPr>
  </w:style>
  <w:style w:type="table" w:styleId="TableGrid">
    <w:name w:val="Table Grid"/>
    <w:basedOn w:val="TableNormal"/>
    <w:uiPriority w:val="59"/>
    <w:rsid w:val="007F6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A56"/>
  </w:style>
  <w:style w:type="paragraph" w:styleId="Footer">
    <w:name w:val="footer"/>
    <w:basedOn w:val="Normal"/>
    <w:link w:val="FooterChar"/>
    <w:uiPriority w:val="99"/>
    <w:unhideWhenUsed/>
    <w:rsid w:val="00B5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A56"/>
  </w:style>
  <w:style w:type="character" w:styleId="FollowedHyperlink">
    <w:name w:val="FollowedHyperlink"/>
    <w:basedOn w:val="DefaultParagraphFont"/>
    <w:uiPriority w:val="99"/>
    <w:semiHidden/>
    <w:unhideWhenUsed/>
    <w:rsid w:val="00603FEF"/>
    <w:rPr>
      <w:color w:val="800080" w:themeColor="followedHyperlink"/>
      <w:u w:val="single"/>
    </w:rPr>
  </w:style>
  <w:style w:type="character" w:styleId="UnresolvedMention">
    <w:name w:val="Unresolved Mention"/>
    <w:basedOn w:val="DefaultParagraphFont"/>
    <w:uiPriority w:val="99"/>
    <w:semiHidden/>
    <w:unhideWhenUsed/>
    <w:rsid w:val="00E61571"/>
    <w:rPr>
      <w:color w:val="605E5C"/>
      <w:shd w:val="clear" w:color="auto" w:fill="E1DFDD"/>
    </w:rPr>
  </w:style>
  <w:style w:type="character" w:customStyle="1" w:styleId="normaltextrun">
    <w:name w:val="normaltextrun"/>
    <w:basedOn w:val="DefaultParagraphFont"/>
    <w:rsid w:val="003924F3"/>
  </w:style>
  <w:style w:type="character" w:customStyle="1" w:styleId="eop">
    <w:name w:val="eop"/>
    <w:basedOn w:val="DefaultParagraphFont"/>
    <w:rsid w:val="0039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4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ck.evans@schoolsfa.com" TargetMode="External"/><Relationship Id="rId18" Type="http://schemas.openxmlformats.org/officeDocument/2006/relationships/hyperlink" Target="https://schoolsfootball.org/playing-by-the-rules/discipline-in-schools-footbal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yperlink" Target="http://esfau18superleague.leaguerepublic.com/" TargetMode="External"/><Relationship Id="rId17" Type="http://schemas.openxmlformats.org/officeDocument/2006/relationships/hyperlink" Target="https://www.fareferees.co.uk/temporary-dismissa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choolsfootball.org/national-competitions/esfa-u18-super-leagues/" TargetMode="External"/><Relationship Id="rId20" Type="http://schemas.openxmlformats.org/officeDocument/2006/relationships/hyperlink" Target="https://www.instagram.com/schoolsfootb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3g.thefa.me.uk/" TargetMode="External"/><Relationship Id="rId23"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https://twitter.com/schoolsfootb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ck.evans@schoolsfa.com" TargetMode="External"/><Relationship Id="rId22" Type="http://schemas.openxmlformats.org/officeDocument/2006/relationships/image" Target="cid:image001.jpg@01D567CA.4321C9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a1517f820e0cdf96fea1ceab825ea3f">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91ae1085794b1efe6f8337c9202174fa"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B67D7-2B99-43D6-B5E4-9AC1F77DA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D6A19-86D2-44BC-B695-AEDAEE90080C}">
  <ds:schemaRefs>
    <ds:schemaRef ds:uri="http://schemas.microsoft.com/sharepoint/v3/contenttype/forms"/>
  </ds:schemaRefs>
</ds:datastoreItem>
</file>

<file path=customXml/itemProps3.xml><?xml version="1.0" encoding="utf-8"?>
<ds:datastoreItem xmlns:ds="http://schemas.openxmlformats.org/officeDocument/2006/customXml" ds:itemID="{838B56C8-994D-4562-8699-F5956C34BC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Alcock</dc:creator>
  <cp:lastModifiedBy>Jack Evans</cp:lastModifiedBy>
  <cp:revision>4</cp:revision>
  <cp:lastPrinted>2019-09-08T15:48:00Z</cp:lastPrinted>
  <dcterms:created xsi:type="dcterms:W3CDTF">2021-07-20T14:18:00Z</dcterms:created>
  <dcterms:modified xsi:type="dcterms:W3CDTF">2021-07-21T11:41:00Z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4450000</vt:r8>
  </property>
</Properties>
</file>