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D3" w:rsidRDefault="00BF66D3" w:rsidP="00353336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BF66D3" w:rsidRDefault="00BF66D3" w:rsidP="00353336">
      <w:pPr>
        <w:spacing w:after="0" w:line="240" w:lineRule="auto"/>
        <w:rPr>
          <w:rFonts w:ascii="Arial" w:hAnsi="Arial" w:cs="Arial"/>
          <w:b/>
        </w:rPr>
      </w:pPr>
    </w:p>
    <w:p w:rsidR="00567835" w:rsidRPr="007D22E9" w:rsidRDefault="00567835" w:rsidP="00222FB1">
      <w:pPr>
        <w:spacing w:after="0" w:line="240" w:lineRule="auto"/>
        <w:ind w:left="426" w:hanging="426"/>
        <w:rPr>
          <w:rFonts w:ascii="Arial" w:hAnsi="Arial" w:cs="Arial"/>
          <w:b/>
        </w:rPr>
      </w:pPr>
      <w:r>
        <w:rPr>
          <w:noProof/>
          <w:color w:val="000099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DEDB4" wp14:editId="22F4FB84">
                <wp:simplePos x="0" y="0"/>
                <wp:positionH relativeFrom="column">
                  <wp:posOffset>5305425</wp:posOffset>
                </wp:positionH>
                <wp:positionV relativeFrom="paragraph">
                  <wp:posOffset>-121920</wp:posOffset>
                </wp:positionV>
                <wp:extent cx="1216025" cy="1162050"/>
                <wp:effectExtent l="0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835" w:rsidRDefault="00567835" w:rsidP="008419A4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EEC560" wp14:editId="4316E17F">
                                  <wp:extent cx="952500" cy="981075"/>
                                  <wp:effectExtent l="0" t="0" r="0" b="9525"/>
                                  <wp:docPr id="35" name="Picture 35" descr="3 Lions Colour Low 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3 Lions Colour Low 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7835" w:rsidRPr="00B073B3" w:rsidRDefault="00567835" w:rsidP="00567835">
                            <w:pPr>
                              <w:jc w:val="center"/>
                              <w:rPr>
                                <w:rFonts w:ascii="Arial Narrow" w:hAnsi="Arial Narrow"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7.75pt;margin-top:-9.6pt;width:95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higwIAABA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" stroked="f">
                <v:textbox>
                  <w:txbxContent>
                    <w:p w:rsidR="00567835" w:rsidRDefault="00567835" w:rsidP="008419A4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EEC560" wp14:editId="4316E17F">
                            <wp:extent cx="952500" cy="981075"/>
                            <wp:effectExtent l="0" t="0" r="0" b="9525"/>
                            <wp:docPr id="35" name="Picture 35" descr="3 Lions Colour Low 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3 Lions Colour Low 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7835" w:rsidRPr="00B073B3" w:rsidRDefault="00567835" w:rsidP="00567835">
                      <w:pPr>
                        <w:jc w:val="center"/>
                        <w:rPr>
                          <w:rFonts w:ascii="Arial Narrow" w:hAnsi="Arial Narrow"/>
                          <w:color w:val="0000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6D3">
        <w:rPr>
          <w:rFonts w:ascii="Arial" w:hAnsi="Arial" w:cs="Arial"/>
          <w:b/>
        </w:rPr>
        <w:t xml:space="preserve">TRUSTEES </w:t>
      </w:r>
      <w:r w:rsidRPr="007D22E9">
        <w:rPr>
          <w:rFonts w:ascii="Arial" w:hAnsi="Arial" w:cs="Arial"/>
          <w:b/>
        </w:rPr>
        <w:t>REPORT</w:t>
      </w:r>
    </w:p>
    <w:p w:rsidR="002C6BAD" w:rsidRDefault="002C6BAD" w:rsidP="002C6BA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</w:t>
      </w:r>
      <w:r w:rsidR="00BF4113">
        <w:rPr>
          <w:rFonts w:ascii="Arial" w:hAnsi="Arial" w:cs="Arial"/>
          <w:b/>
        </w:rPr>
        <w:t>/SEPTEMBER 2018</w:t>
      </w:r>
    </w:p>
    <w:p w:rsidR="002C6BAD" w:rsidRDefault="002C6BAD" w:rsidP="002C6BAD">
      <w:pPr>
        <w:spacing w:after="0" w:line="240" w:lineRule="auto"/>
        <w:rPr>
          <w:rFonts w:ascii="Arial" w:hAnsi="Arial" w:cs="Arial"/>
          <w:b/>
        </w:rPr>
      </w:pPr>
    </w:p>
    <w:p w:rsidR="002C6BAD" w:rsidRDefault="002C6BAD" w:rsidP="002C6BAD">
      <w:pPr>
        <w:spacing w:after="0" w:line="240" w:lineRule="auto"/>
        <w:rPr>
          <w:rFonts w:ascii="Arial" w:hAnsi="Arial" w:cs="Arial"/>
          <w:b/>
        </w:rPr>
      </w:pPr>
    </w:p>
    <w:p w:rsidR="002C6BAD" w:rsidRDefault="002C6BAD" w:rsidP="002C6BAD">
      <w:pPr>
        <w:spacing w:after="0" w:line="240" w:lineRule="auto"/>
        <w:rPr>
          <w:rFonts w:ascii="Arial" w:hAnsi="Arial" w:cs="Arial"/>
          <w:b/>
        </w:rPr>
      </w:pPr>
    </w:p>
    <w:p w:rsidR="002C6BAD" w:rsidRDefault="002C6BAD" w:rsidP="002C6BAD">
      <w:pPr>
        <w:spacing w:after="0" w:line="240" w:lineRule="auto"/>
        <w:rPr>
          <w:rFonts w:ascii="Arial" w:hAnsi="Arial" w:cs="Arial"/>
          <w:b/>
        </w:rPr>
      </w:pPr>
    </w:p>
    <w:p w:rsidR="002C6BAD" w:rsidRDefault="002C6BAD" w:rsidP="002C6BAD">
      <w:pPr>
        <w:spacing w:after="0" w:line="240" w:lineRule="auto"/>
        <w:rPr>
          <w:rFonts w:ascii="Arial" w:hAnsi="Arial" w:cs="Arial"/>
          <w:b/>
        </w:rPr>
      </w:pPr>
    </w:p>
    <w:p w:rsidR="00BF66D3" w:rsidRDefault="002C6BAD" w:rsidP="00F806E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Mike Coy</w:t>
      </w:r>
      <w:r w:rsidR="00BF66D3">
        <w:rPr>
          <w:rFonts w:ascii="Arial" w:eastAsia="Times New Roman" w:hAnsi="Arial" w:cs="Arial"/>
          <w:color w:val="000000"/>
        </w:rPr>
        <w:t>ne, Chair of Trustees, welcomed members t</w:t>
      </w:r>
      <w:r>
        <w:rPr>
          <w:rFonts w:ascii="Arial" w:eastAsia="Times New Roman" w:hAnsi="Arial" w:cs="Arial"/>
          <w:color w:val="000000"/>
        </w:rPr>
        <w:t xml:space="preserve">o the meeting. </w:t>
      </w:r>
      <w:r w:rsidR="00456326">
        <w:rPr>
          <w:rFonts w:ascii="Arial" w:eastAsia="Times New Roman" w:hAnsi="Arial" w:cs="Arial"/>
          <w:color w:val="000000"/>
        </w:rPr>
        <w:t xml:space="preserve">There were no apologies (or absences) and no declarations of </w:t>
      </w:r>
      <w:r w:rsidR="00F806E0">
        <w:rPr>
          <w:rFonts w:ascii="Arial" w:eastAsia="Times New Roman" w:hAnsi="Arial" w:cs="Arial"/>
          <w:color w:val="000000"/>
        </w:rPr>
        <w:t>interest from members</w:t>
      </w:r>
      <w:r w:rsidR="00456326">
        <w:rPr>
          <w:rFonts w:ascii="Arial" w:eastAsia="Times New Roman" w:hAnsi="Arial" w:cs="Arial"/>
          <w:color w:val="000000"/>
        </w:rPr>
        <w:t xml:space="preserve">: this was </w:t>
      </w:r>
      <w:r w:rsidR="00BF4113">
        <w:rPr>
          <w:rFonts w:ascii="Arial" w:eastAsia="Times New Roman" w:hAnsi="Arial" w:cs="Arial"/>
          <w:color w:val="000000"/>
        </w:rPr>
        <w:t>accepted</w:t>
      </w:r>
      <w:r w:rsidR="00456326">
        <w:rPr>
          <w:rFonts w:ascii="Arial" w:eastAsia="Times New Roman" w:hAnsi="Arial" w:cs="Arial"/>
          <w:color w:val="000000"/>
        </w:rPr>
        <w:t xml:space="preserve"> by the Chair.</w:t>
      </w:r>
    </w:p>
    <w:p w:rsidR="009E4CCD" w:rsidRPr="009E4CCD" w:rsidRDefault="009E4CCD" w:rsidP="00F806E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9E4CCD" w:rsidRPr="009E4CCD" w:rsidRDefault="009E4CCD" w:rsidP="00F806E0">
      <w:pPr>
        <w:spacing w:after="0" w:line="240" w:lineRule="auto"/>
        <w:jc w:val="both"/>
        <w:rPr>
          <w:rFonts w:ascii="Arial" w:hAnsi="Arial" w:cs="Arial"/>
        </w:rPr>
      </w:pPr>
      <w:r w:rsidRPr="009E4CCD">
        <w:rPr>
          <w:rFonts w:ascii="Arial" w:hAnsi="Arial" w:cs="Arial"/>
        </w:rPr>
        <w:t>Matters arising from the minutes and urgent business were considered by Trustees, with</w:t>
      </w:r>
      <w:r>
        <w:rPr>
          <w:rFonts w:ascii="Arial" w:hAnsi="Arial" w:cs="Arial"/>
        </w:rPr>
        <w:t xml:space="preserve"> the remainder of the standard agenda then being replaced with a confidential planning session focusing on income generation.</w:t>
      </w:r>
    </w:p>
    <w:p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financial position, Trustees:</w:t>
      </w:r>
    </w:p>
    <w:p w:rsidR="00F806E0" w:rsidRDefault="00F806E0" w:rsidP="00F806E0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Heard that the professional audit of the final financial statements and management accounts had been booked for w/c 10</w:t>
      </w:r>
      <w:r w:rsidRPr="00F806E0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September, in accordance with timelines needed to meet ESFA regulations;</w:t>
      </w:r>
    </w:p>
    <w:p w:rsidR="00F806E0" w:rsidRDefault="00F806E0" w:rsidP="00F806E0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Approved 14 CSFA data capture payments, 2 CSFA SLA payments and confirmed their intention to continue to retain payments for one CSFA where development work was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ongoing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BF66D3" w:rsidRDefault="00BF66D3" w:rsidP="00222FB1">
      <w:pPr>
        <w:pStyle w:val="NormalWeb"/>
        <w:tabs>
          <w:tab w:val="left" w:pos="851"/>
        </w:tabs>
        <w:spacing w:before="0" w:beforeAutospacing="0" w:after="0" w:afterAutospacing="0"/>
        <w:ind w:firstLine="141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staffing, Trustees:</w:t>
      </w:r>
    </w:p>
    <w:p w:rsidR="009E4CCD" w:rsidRDefault="009E4CCD" w:rsidP="009E4CCD">
      <w:pPr>
        <w:pStyle w:val="Normal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Heard that the voluntary International Programme Co-ordinator had been appointed, subject to confirmation of his availability by his employer</w:t>
      </w:r>
      <w:r w:rsidR="00BF4113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9E4CCD" w:rsidRDefault="009E4CCD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sponsorship and partnership arrangements, Trustees:</w:t>
      </w:r>
    </w:p>
    <w:p w:rsidR="009E4CCD" w:rsidRDefault="009E4CCD" w:rsidP="009E4CCD">
      <w:pPr>
        <w:pStyle w:val="Normal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Approved a further project with Panini, following the successful “Classroom Challenge” project;</w:t>
      </w:r>
    </w:p>
    <w:p w:rsidR="009E4CCD" w:rsidRDefault="009E4CCD" w:rsidP="009E4CCD">
      <w:pPr>
        <w:pStyle w:val="Normal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Agreed to respond to The FA’s commissioning of a national competition for schools’ futsal and authorised the CEO to commence formal negotiations;</w:t>
      </w:r>
    </w:p>
    <w:p w:rsidR="009E4CCD" w:rsidRPr="009E4CCD" w:rsidRDefault="009E4CCD" w:rsidP="009E4CCD">
      <w:pPr>
        <w:pStyle w:val="Normal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Heard that negotiations with The FA for a fixture between ESFA U15 girls and an RTC side were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ongoing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222FB1" w:rsidRDefault="00222FB1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22FB1" w:rsidRDefault="00222FB1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governance arrangements, Trustees:</w:t>
      </w:r>
    </w:p>
    <w:p w:rsidR="009E4CCD" w:rsidRDefault="009E4CCD" w:rsidP="009E4CCD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Approved the updated Scheme of Delegation for publication in the Association’s governance handbook</w:t>
      </w:r>
    </w:p>
    <w:p w:rsidR="009E4CCD" w:rsidRDefault="009E4CCD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F66D3" w:rsidRDefault="00B96B0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Finally, Trustees conducted their standing review of the Association’s risk register, and reviewed all decisions taken during the meeting from a safeguarding and equality and diversity perspective to double-check that appropriate considerat</w:t>
      </w:r>
      <w:r w:rsidR="00BF4113">
        <w:rPr>
          <w:rFonts w:ascii="Arial" w:eastAsia="Times New Roman" w:hAnsi="Arial" w:cs="Arial"/>
          <w:color w:val="000000"/>
          <w:sz w:val="22"/>
          <w:szCs w:val="22"/>
        </w:rPr>
        <w:t>ion had been given in every matter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sectPr w:rsidR="00BF66D3" w:rsidSect="009E4C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D6" w:rsidRDefault="002653D6" w:rsidP="00353336">
      <w:pPr>
        <w:spacing w:after="0" w:line="240" w:lineRule="auto"/>
      </w:pPr>
      <w:r>
        <w:separator/>
      </w:r>
    </w:p>
  </w:endnote>
  <w:endnote w:type="continuationSeparator" w:id="0">
    <w:p w:rsidR="002653D6" w:rsidRDefault="002653D6" w:rsidP="0035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36" w:rsidRDefault="003533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36" w:rsidRDefault="003533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36" w:rsidRDefault="00353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D6" w:rsidRDefault="002653D6" w:rsidP="00353336">
      <w:pPr>
        <w:spacing w:after="0" w:line="240" w:lineRule="auto"/>
      </w:pPr>
      <w:r>
        <w:separator/>
      </w:r>
    </w:p>
  </w:footnote>
  <w:footnote w:type="continuationSeparator" w:id="0">
    <w:p w:rsidR="002653D6" w:rsidRDefault="002653D6" w:rsidP="0035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36" w:rsidRDefault="003533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504952"/>
      <w:docPartObj>
        <w:docPartGallery w:val="Watermarks"/>
        <w:docPartUnique/>
      </w:docPartObj>
    </w:sdtPr>
    <w:sdtEndPr/>
    <w:sdtContent>
      <w:p w:rsidR="00353336" w:rsidRDefault="006040EA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36" w:rsidRDefault="00353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01E"/>
    <w:multiLevelType w:val="hybridMultilevel"/>
    <w:tmpl w:val="E26AB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4603"/>
    <w:multiLevelType w:val="hybridMultilevel"/>
    <w:tmpl w:val="3C7839F0"/>
    <w:lvl w:ilvl="0" w:tplc="0809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04" w:hanging="360"/>
      </w:pPr>
      <w:rPr>
        <w:rFonts w:ascii="Wingdings" w:hAnsi="Wingdings" w:hint="default"/>
      </w:rPr>
    </w:lvl>
  </w:abstractNum>
  <w:abstractNum w:abstractNumId="2">
    <w:nsid w:val="157D0673"/>
    <w:multiLevelType w:val="hybridMultilevel"/>
    <w:tmpl w:val="2E82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84FF8"/>
    <w:multiLevelType w:val="hybridMultilevel"/>
    <w:tmpl w:val="434E6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A50C1"/>
    <w:multiLevelType w:val="hybridMultilevel"/>
    <w:tmpl w:val="61C2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C1E6F"/>
    <w:multiLevelType w:val="hybridMultilevel"/>
    <w:tmpl w:val="6E9CF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E6441"/>
    <w:multiLevelType w:val="hybridMultilevel"/>
    <w:tmpl w:val="B976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5685F"/>
    <w:multiLevelType w:val="hybridMultilevel"/>
    <w:tmpl w:val="4776E32E"/>
    <w:lvl w:ilvl="0" w:tplc="34749B3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F2C639D"/>
    <w:multiLevelType w:val="hybridMultilevel"/>
    <w:tmpl w:val="6F5C7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835B2"/>
    <w:multiLevelType w:val="hybridMultilevel"/>
    <w:tmpl w:val="5298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E3633"/>
    <w:multiLevelType w:val="hybridMultilevel"/>
    <w:tmpl w:val="E7D44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67233"/>
    <w:multiLevelType w:val="hybridMultilevel"/>
    <w:tmpl w:val="C0F4DE86"/>
    <w:lvl w:ilvl="0" w:tplc="34749B3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35"/>
    <w:rsid w:val="000F6409"/>
    <w:rsid w:val="001F261C"/>
    <w:rsid w:val="002119AE"/>
    <w:rsid w:val="00222FB1"/>
    <w:rsid w:val="00231F1A"/>
    <w:rsid w:val="00243942"/>
    <w:rsid w:val="002653D6"/>
    <w:rsid w:val="002C6BAD"/>
    <w:rsid w:val="002D4623"/>
    <w:rsid w:val="002D7C0A"/>
    <w:rsid w:val="00305968"/>
    <w:rsid w:val="003166B2"/>
    <w:rsid w:val="00316FC5"/>
    <w:rsid w:val="003233AD"/>
    <w:rsid w:val="00343A1A"/>
    <w:rsid w:val="00353336"/>
    <w:rsid w:val="003A2D9C"/>
    <w:rsid w:val="00456326"/>
    <w:rsid w:val="00480865"/>
    <w:rsid w:val="004873BA"/>
    <w:rsid w:val="00567835"/>
    <w:rsid w:val="00574797"/>
    <w:rsid w:val="006040EA"/>
    <w:rsid w:val="00695030"/>
    <w:rsid w:val="006E0CA3"/>
    <w:rsid w:val="006E6550"/>
    <w:rsid w:val="007228C2"/>
    <w:rsid w:val="007B7460"/>
    <w:rsid w:val="008419A4"/>
    <w:rsid w:val="009968A1"/>
    <w:rsid w:val="009E4CCD"/>
    <w:rsid w:val="00AF64B0"/>
    <w:rsid w:val="00B96B03"/>
    <w:rsid w:val="00BC62D5"/>
    <w:rsid w:val="00BF4113"/>
    <w:rsid w:val="00BF66D3"/>
    <w:rsid w:val="00C55CA1"/>
    <w:rsid w:val="00C56544"/>
    <w:rsid w:val="00CE3CB6"/>
    <w:rsid w:val="00D42C5C"/>
    <w:rsid w:val="00E567CA"/>
    <w:rsid w:val="00F330AF"/>
    <w:rsid w:val="00F45870"/>
    <w:rsid w:val="00F705EB"/>
    <w:rsid w:val="00F806E0"/>
    <w:rsid w:val="00F90C38"/>
    <w:rsid w:val="00FB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Chilton</dc:creator>
  <cp:lastModifiedBy>Claire Chikungwa</cp:lastModifiedBy>
  <cp:revision>2</cp:revision>
  <cp:lastPrinted>2018-11-26T10:17:00Z</cp:lastPrinted>
  <dcterms:created xsi:type="dcterms:W3CDTF">2018-12-06T10:14:00Z</dcterms:created>
  <dcterms:modified xsi:type="dcterms:W3CDTF">2018-12-06T10:14:00Z</dcterms:modified>
</cp:coreProperties>
</file>